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9828C" w14:textId="6B25C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666BBF">
        <w:rPr>
          <w:rFonts w:ascii="Times New Roman" w:eastAsia="Arial Unicode MS" w:hAnsi="Times New Roman" w:cs="Times New Roman"/>
          <w:b/>
          <w:snapToGrid w:val="0"/>
          <w:color w:val="000000"/>
          <w:sz w:val="24"/>
          <w:szCs w:val="24"/>
          <w:bdr w:val="nil"/>
          <w:lang w:val="lt-LT" w:eastAsia="lt-LT"/>
        </w:rPr>
        <w:t xml:space="preserve"> </w:t>
      </w:r>
      <w:r w:rsidR="005E1500" w:rsidRPr="00F15D07">
        <w:rPr>
          <w:rFonts w:ascii="Times New Roman" w:eastAsia="Arial Unicode MS" w:hAnsi="Times New Roman" w:cs="Times New Roman"/>
          <w:color w:val="000000"/>
          <w:sz w:val="24"/>
          <w:szCs w:val="24"/>
          <w:bdr w:val="nil"/>
          <w:lang w:val="lt-LT" w:eastAsia="lt-LT"/>
        </w:rPr>
        <w:t>–</w:t>
      </w:r>
      <w:r w:rsidR="00666BBF">
        <w:rPr>
          <w:rFonts w:ascii="Times New Roman" w:eastAsia="Arial Unicode MS" w:hAnsi="Times New Roman" w:cs="Times New Roman"/>
          <w:color w:val="000000"/>
          <w:sz w:val="24"/>
          <w:szCs w:val="24"/>
          <w:bdr w:val="nil"/>
          <w:lang w:val="lt-LT" w:eastAsia="lt-LT"/>
        </w:rPr>
        <w:t xml:space="preserve"> </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666BBF"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F15D07" w14:paraId="10FABF00" w14:textId="77777777" w:rsidTr="0077123C">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77123C">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77123C">
        <w:tc>
          <w:tcPr>
            <w:tcW w:w="9385" w:type="dxa"/>
            <w:gridSpan w:val="2"/>
          </w:tcPr>
          <w:p w14:paraId="44291701" w14:textId="2C133435" w:rsidR="00715292" w:rsidRPr="00F15D07" w:rsidRDefault="00C328F6"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4E0D3E">
              <w:rPr>
                <w:rFonts w:ascii="Times New Roman" w:eastAsia="Arial Unicode MS" w:hAnsi="Times New Roman" w:cs="Times New Roman"/>
                <w:sz w:val="24"/>
                <w:szCs w:val="24"/>
                <w:bdr w:val="nil"/>
                <w:lang w:val="lt-LT" w:eastAsia="lt-LT"/>
              </w:rPr>
              <w:t xml:space="preserve">Vadovaudamiesi </w:t>
            </w:r>
            <w:r w:rsidRPr="004E0D3E">
              <w:rPr>
                <w:rFonts w:ascii="Times New Roman" w:eastAsia="Times New Roman" w:hAnsi="Times New Roman" w:cs="Times New Roman"/>
                <w:sz w:val="24"/>
                <w:szCs w:val="24"/>
                <w:lang w:val="lt-LT"/>
              </w:rPr>
              <w:t xml:space="preserve">viešosios įstaigos CPO LT, juridinio asmens kodas 302913276, buveinės adresas </w:t>
            </w:r>
            <w:r w:rsidRPr="004E0D3E">
              <w:rPr>
                <w:rFonts w:ascii="Times New Roman" w:eastAsia="Times New Roman" w:hAnsi="Times New Roman" w:cs="Times New Roman"/>
                <w:kern w:val="32"/>
                <w:sz w:val="24"/>
                <w:szCs w:val="24"/>
                <w:lang w:val="lt-LT" w:eastAsia="lt-LT"/>
              </w:rPr>
              <w:t xml:space="preserve">Ukmergės g. 219-1, 07152 </w:t>
            </w:r>
            <w:r w:rsidRPr="004E0D3E">
              <w:rPr>
                <w:rFonts w:ascii="Times New Roman" w:eastAsia="Times New Roman" w:hAnsi="Times New Roman" w:cs="Times New Roman"/>
                <w:sz w:val="24"/>
                <w:szCs w:val="24"/>
                <w:lang w:val="lt-LT"/>
              </w:rPr>
              <w:t xml:space="preserve">Vilnius, </w:t>
            </w:r>
            <w:r w:rsidR="007F39AD">
              <w:rPr>
                <w:rFonts w:ascii="Times New Roman" w:eastAsia="Times New Roman" w:hAnsi="Times New Roman" w:cs="Times New Roman"/>
                <w:sz w:val="24"/>
                <w:szCs w:val="24"/>
                <w:lang w:val="lt-LT"/>
              </w:rPr>
              <w:t>2023-02-01</w:t>
            </w:r>
            <w:r w:rsidRPr="004E0D3E">
              <w:rPr>
                <w:rFonts w:ascii="Times New Roman" w:eastAsia="Times New Roman" w:hAnsi="Times New Roman" w:cs="Times New Roman"/>
                <w:sz w:val="24"/>
                <w:szCs w:val="24"/>
                <w:lang w:val="lt-LT"/>
              </w:rPr>
              <w:t xml:space="preserve"> sprendimu, kuriuo Tiekėjo pasiūlymas (toliau</w:t>
            </w:r>
            <w:r w:rsidR="002F257D">
              <w:rPr>
                <w:rFonts w:ascii="Times New Roman" w:eastAsia="Times New Roman" w:hAnsi="Times New Roman" w:cs="Times New Roman"/>
                <w:sz w:val="24"/>
                <w:szCs w:val="24"/>
                <w:lang w:val="lt-LT"/>
              </w:rPr>
              <w:t> </w:t>
            </w:r>
            <w:r w:rsidRPr="004E0D3E">
              <w:rPr>
                <w:rFonts w:ascii="Times New Roman" w:eastAsia="Times New Roman" w:hAnsi="Times New Roman" w:cs="Times New Roman"/>
                <w:sz w:val="24"/>
                <w:szCs w:val="24"/>
                <w:lang w:val="lt-LT"/>
              </w:rPr>
              <w:t xml:space="preserve">– </w:t>
            </w:r>
            <w:r w:rsidRPr="004E0D3E">
              <w:rPr>
                <w:rFonts w:ascii="Times New Roman" w:eastAsia="Times New Roman" w:hAnsi="Times New Roman" w:cs="Times New Roman"/>
                <w:b/>
                <w:bCs/>
                <w:sz w:val="24"/>
                <w:szCs w:val="24"/>
                <w:lang w:val="lt-LT"/>
              </w:rPr>
              <w:t>Pasiūlymas</w:t>
            </w:r>
            <w:r w:rsidRPr="004E0D3E">
              <w:rPr>
                <w:rFonts w:ascii="Times New Roman" w:eastAsia="Times New Roman" w:hAnsi="Times New Roman" w:cs="Times New Roman"/>
                <w:sz w:val="24"/>
                <w:szCs w:val="24"/>
                <w:lang w:val="lt-LT"/>
              </w:rPr>
              <w:t xml:space="preserve">), pateiktas </w:t>
            </w:r>
            <w:r w:rsidRPr="004E0D3E">
              <w:rPr>
                <w:rFonts w:ascii="Times New Roman" w:eastAsia="Arial Unicode MS" w:hAnsi="Times New Roman" w:cs="Times New Roman"/>
                <w:sz w:val="24"/>
                <w:szCs w:val="24"/>
                <w:bdr w:val="nil"/>
                <w:lang w:val="lt-LT" w:eastAsia="lt-LT"/>
              </w:rPr>
              <w:t xml:space="preserve">konkrečiam pirkimui </w:t>
            </w:r>
            <w:r w:rsidRPr="00F15EA4">
              <w:rPr>
                <w:rFonts w:ascii="Times New Roman" w:eastAsia="Arial Unicode MS" w:hAnsi="Times New Roman" w:cs="Times New Roman"/>
                <w:b/>
                <w:bCs/>
                <w:sz w:val="24"/>
                <w:szCs w:val="24"/>
                <w:bdr w:val="nil"/>
                <w:lang w:val="lt-LT" w:eastAsia="lt-LT"/>
              </w:rPr>
              <w:t>„</w:t>
            </w:r>
            <w:r w:rsidR="00DB46F1" w:rsidRPr="00DB46F1">
              <w:rPr>
                <w:rFonts w:ascii="Times New Roman" w:eastAsia="Arial Unicode MS" w:hAnsi="Times New Roman" w:cs="Times New Roman"/>
                <w:b/>
                <w:bCs/>
                <w:sz w:val="24"/>
                <w:szCs w:val="24"/>
                <w:bdr w:val="nil"/>
                <w:lang w:val="lt-LT" w:eastAsia="lt-LT"/>
              </w:rPr>
              <w:t>Reagentų ir papildomų priemonių skubių, kritinių ligų, imunologinių tyrimų atlikimui su įranga panaudai pirkimas</w:t>
            </w:r>
            <w:r w:rsidRPr="00F15EA4">
              <w:rPr>
                <w:rFonts w:ascii="Times New Roman" w:eastAsia="Arial Unicode MS" w:hAnsi="Times New Roman" w:cs="Times New Roman"/>
                <w:b/>
                <w:bCs/>
                <w:sz w:val="24"/>
                <w:szCs w:val="24"/>
                <w:bdr w:val="nil"/>
                <w:lang w:val="lt-LT" w:eastAsia="lt-LT"/>
              </w:rPr>
              <w:t>“</w:t>
            </w:r>
            <w:r w:rsidR="00D33B9B" w:rsidRPr="006550D0">
              <w:rPr>
                <w:rFonts w:ascii="Times New Roman" w:eastAsia="Arial Unicode MS" w:hAnsi="Times New Roman" w:cs="Times New Roman"/>
                <w:sz w:val="24"/>
                <w:szCs w:val="24"/>
                <w:bdr w:val="nil"/>
                <w:lang w:val="lt-LT" w:eastAsia="lt-LT"/>
              </w:rPr>
              <w:t>,</w:t>
            </w:r>
            <w:r w:rsidR="00D33B9B">
              <w:rPr>
                <w:rFonts w:ascii="Times New Roman" w:eastAsia="Arial Unicode MS" w:hAnsi="Times New Roman" w:cs="Times New Roman"/>
                <w:b/>
                <w:bCs/>
                <w:sz w:val="24"/>
                <w:szCs w:val="24"/>
                <w:bdr w:val="nil"/>
                <w:lang w:val="lt-LT" w:eastAsia="lt-LT"/>
              </w:rPr>
              <w:t xml:space="preserve"> </w:t>
            </w:r>
            <w:r w:rsidRPr="004E0D3E">
              <w:rPr>
                <w:rFonts w:ascii="Times New Roman" w:eastAsia="Arial Unicode MS" w:hAnsi="Times New Roman" w:cs="Times New Roman"/>
                <w:sz w:val="24"/>
                <w:szCs w:val="24"/>
                <w:bdr w:val="nil"/>
                <w:lang w:val="lt-LT" w:eastAsia="lt-LT"/>
              </w:rPr>
              <w:t xml:space="preserve">(pirkimo numeris – </w:t>
            </w:r>
            <w:r w:rsidR="007F39AD" w:rsidRPr="007F39AD">
              <w:rPr>
                <w:rFonts w:ascii="Times New Roman" w:hAnsi="Times New Roman" w:cs="Times New Roman"/>
                <w:sz w:val="24"/>
                <w:szCs w:val="24"/>
                <w:lang w:val="lt-LT"/>
              </w:rPr>
              <w:t>705650</w:t>
            </w:r>
            <w:r w:rsidRPr="004E0D3E">
              <w:rPr>
                <w:rFonts w:ascii="Times New Roman" w:eastAsia="Arial Unicode MS" w:hAnsi="Times New Roman" w:cs="Times New Roman"/>
                <w:sz w:val="24"/>
                <w:szCs w:val="24"/>
                <w:bdr w:val="nil"/>
                <w:lang w:val="lt-LT" w:eastAsia="lt-LT"/>
              </w:rPr>
              <w:t xml:space="preserve">) </w:t>
            </w:r>
            <w:r w:rsidRPr="004E0D3E">
              <w:rPr>
                <w:rFonts w:ascii="Times New Roman" w:hAnsi="Times New Roman" w:cs="Times New Roman"/>
                <w:sz w:val="24"/>
                <w:szCs w:val="24"/>
                <w:lang w:val="lt-LT"/>
              </w:rPr>
              <w:t>dinaminės pirkimo sistemos „Laboratorinių</w:t>
            </w:r>
            <w:r w:rsidR="00D33B9B">
              <w:rPr>
                <w:rFonts w:ascii="Times New Roman" w:hAnsi="Times New Roman" w:cs="Times New Roman"/>
                <w:sz w:val="24"/>
                <w:szCs w:val="24"/>
                <w:lang w:val="lt-LT"/>
              </w:rPr>
              <w:t> </w:t>
            </w:r>
            <w:r w:rsidRPr="004E0D3E">
              <w:rPr>
                <w:rFonts w:ascii="Times New Roman" w:hAnsi="Times New Roman" w:cs="Times New Roman"/>
                <w:sz w:val="24"/>
                <w:szCs w:val="24"/>
                <w:lang w:val="lt-LT"/>
              </w:rPr>
              <w:t>reagentų pirkimas“ (Nr.</w:t>
            </w:r>
            <w:r w:rsidR="00543465">
              <w:rPr>
                <w:rFonts w:ascii="Times New Roman" w:hAnsi="Times New Roman" w:cs="Times New Roman"/>
                <w:sz w:val="24"/>
                <w:szCs w:val="24"/>
                <w:lang w:val="lt-LT"/>
              </w:rPr>
              <w:t> </w:t>
            </w:r>
            <w:r w:rsidRPr="004E0D3E">
              <w:rPr>
                <w:rFonts w:ascii="Times New Roman" w:hAnsi="Times New Roman" w:cs="Times New Roman"/>
                <w:sz w:val="24"/>
                <w:szCs w:val="24"/>
                <w:lang w:val="lt-LT"/>
              </w:rPr>
              <w:t xml:space="preserve">650328) pagrindu </w:t>
            </w:r>
            <w:r w:rsidRPr="004E0D3E">
              <w:rPr>
                <w:rFonts w:ascii="Times New Roman" w:eastAsia="Times New Roman" w:hAnsi="Times New Roman" w:cs="Times New Roman"/>
                <w:sz w:val="24"/>
                <w:szCs w:val="24"/>
                <w:lang w:val="lt-LT"/>
              </w:rPr>
              <w:t xml:space="preserve">(toliau – </w:t>
            </w:r>
            <w:r w:rsidRPr="004E0D3E">
              <w:rPr>
                <w:rFonts w:ascii="Times New Roman" w:eastAsia="Times New Roman" w:hAnsi="Times New Roman" w:cs="Times New Roman"/>
                <w:b/>
                <w:bCs/>
                <w:sz w:val="24"/>
                <w:szCs w:val="24"/>
                <w:lang w:val="lt-LT"/>
              </w:rPr>
              <w:t>Pirkimas</w:t>
            </w:r>
            <w:r w:rsidRPr="004E0D3E">
              <w:rPr>
                <w:rFonts w:ascii="Times New Roman" w:eastAsia="Times New Roman" w:hAnsi="Times New Roman" w:cs="Times New Roman"/>
                <w:sz w:val="24"/>
                <w:szCs w:val="24"/>
                <w:lang w:val="lt-LT"/>
              </w:rPr>
              <w:t xml:space="preserve">) </w:t>
            </w:r>
            <w:r w:rsidRPr="004E0D3E">
              <w:rPr>
                <w:rFonts w:ascii="Times New Roman" w:eastAsia="Arial Unicode MS" w:hAnsi="Times New Roman" w:cs="Times New Roman"/>
                <w:sz w:val="24"/>
                <w:szCs w:val="24"/>
                <w:bdr w:val="nil"/>
                <w:lang w:val="lt-LT" w:eastAsia="lt-LT"/>
              </w:rPr>
              <w:t xml:space="preserve">buvo pripažintas laimėjusiu, sudarė šią </w:t>
            </w:r>
            <w:r w:rsidRPr="004E0D3E">
              <w:rPr>
                <w:rFonts w:ascii="Times New Roman" w:eastAsia="Times New Roman" w:hAnsi="Times New Roman" w:cs="Times New Roman"/>
                <w:sz w:val="24"/>
                <w:szCs w:val="24"/>
                <w:lang w:val="lt-LT"/>
              </w:rPr>
              <w:t xml:space="preserve">Prekių viešojo pirkimo – pardavimo </w:t>
            </w:r>
            <w:r w:rsidRPr="004E0D3E">
              <w:rPr>
                <w:rFonts w:ascii="Times New Roman" w:eastAsia="Arial Unicode MS" w:hAnsi="Times New Roman" w:cs="Times New Roman"/>
                <w:sz w:val="24"/>
                <w:szCs w:val="24"/>
                <w:bdr w:val="nil"/>
                <w:lang w:val="lt-LT" w:eastAsia="lt-LT"/>
              </w:rPr>
              <w:t xml:space="preserve">sutartį (toliau – </w:t>
            </w:r>
            <w:r w:rsidRPr="004E0D3E">
              <w:rPr>
                <w:rFonts w:ascii="Times New Roman" w:eastAsia="Arial Unicode MS" w:hAnsi="Times New Roman" w:cs="Times New Roman"/>
                <w:b/>
                <w:bCs/>
                <w:sz w:val="24"/>
                <w:szCs w:val="24"/>
                <w:bdr w:val="nil"/>
                <w:lang w:val="lt-LT" w:eastAsia="lt-LT"/>
              </w:rPr>
              <w:t>Sutartis</w:t>
            </w:r>
            <w:r w:rsidRPr="004E0D3E">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F15D07" w14:paraId="55DE7A2C" w14:textId="77777777" w:rsidTr="00C328F6">
        <w:tc>
          <w:tcPr>
            <w:tcW w:w="5000" w:type="pct"/>
            <w:gridSpan w:val="2"/>
            <w:tcBorders>
              <w:top w:val="single" w:sz="2" w:space="0" w:color="auto"/>
            </w:tcBorders>
          </w:tcPr>
          <w:p w14:paraId="62C90C01" w14:textId="5ED48C0D" w:rsidR="00715292" w:rsidRPr="00F15D07" w:rsidRDefault="003C140F" w:rsidP="00666BBF">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7F39AD" w:rsidRPr="00F15D07" w14:paraId="51A6F9B9" w14:textId="77777777" w:rsidTr="004B68EF">
        <w:tc>
          <w:tcPr>
            <w:tcW w:w="1890" w:type="pct"/>
          </w:tcPr>
          <w:p w14:paraId="5301D4D5"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60C19D20" w:rsidR="007F39AD" w:rsidRPr="00F15D07" w:rsidRDefault="007F39AD" w:rsidP="007F39AD">
            <w:pPr>
              <w:spacing w:after="0" w:line="276" w:lineRule="auto"/>
              <w:rPr>
                <w:rFonts w:ascii="Times New Roman" w:hAnsi="Times New Roman" w:cs="Times New Roman"/>
                <w:sz w:val="24"/>
                <w:szCs w:val="24"/>
                <w:lang w:val="lt-LT"/>
              </w:rPr>
            </w:pPr>
            <w:r>
              <w:rPr>
                <w:rFonts w:ascii="Times New Roman" w:hAnsi="Times New Roman" w:cs="Times New Roman"/>
                <w:b/>
                <w:bCs/>
                <w:sz w:val="24"/>
                <w:szCs w:val="24"/>
                <w:lang w:val="lt-LT"/>
              </w:rPr>
              <w:t>VšĮ</w:t>
            </w:r>
            <w:r w:rsidRPr="006B2C89">
              <w:rPr>
                <w:rFonts w:ascii="Times New Roman" w:hAnsi="Times New Roman" w:cs="Times New Roman"/>
                <w:b/>
                <w:bCs/>
                <w:sz w:val="24"/>
                <w:szCs w:val="24"/>
                <w:lang w:val="lt-LT"/>
              </w:rPr>
              <w:t xml:space="preserve"> Respublikinė Panevėžio ligoninė</w:t>
            </w:r>
          </w:p>
        </w:tc>
      </w:tr>
      <w:tr w:rsidR="007F39AD" w:rsidRPr="00F15D07" w14:paraId="60E4871B" w14:textId="77777777" w:rsidTr="004B68EF">
        <w:tc>
          <w:tcPr>
            <w:tcW w:w="1890" w:type="pct"/>
          </w:tcPr>
          <w:p w14:paraId="0DC704C1"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2EA14EF4" w:rsidR="007F39AD" w:rsidRPr="00F15D07" w:rsidRDefault="007F39AD" w:rsidP="007F39AD">
            <w:pPr>
              <w:spacing w:after="0" w:line="276" w:lineRule="auto"/>
              <w:rPr>
                <w:rFonts w:ascii="Times New Roman" w:hAnsi="Times New Roman" w:cs="Times New Roman"/>
                <w:sz w:val="24"/>
                <w:szCs w:val="24"/>
                <w:lang w:val="lt-LT"/>
              </w:rPr>
            </w:pPr>
            <w:r w:rsidRPr="006B2C89">
              <w:rPr>
                <w:rFonts w:ascii="Times New Roman" w:eastAsia="Arial Unicode MS" w:hAnsi="Times New Roman" w:cs="Times New Roman"/>
                <w:color w:val="000000"/>
                <w:sz w:val="24"/>
                <w:szCs w:val="24"/>
                <w:bdr w:val="nil"/>
                <w:lang w:val="lt-LT" w:eastAsia="lt-LT"/>
              </w:rPr>
              <w:t>Smėlynės g. 25, 35144 Panevėžys</w:t>
            </w:r>
          </w:p>
        </w:tc>
      </w:tr>
      <w:tr w:rsidR="007F39AD" w:rsidRPr="00F15D07" w14:paraId="5B1BB83B" w14:textId="77777777" w:rsidTr="004B68EF">
        <w:tc>
          <w:tcPr>
            <w:tcW w:w="1890" w:type="pct"/>
          </w:tcPr>
          <w:p w14:paraId="3A1FFAEA"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7D5EBF21" w:rsidR="007F39AD" w:rsidRPr="00F15D07" w:rsidRDefault="007F39AD" w:rsidP="007F39AD">
            <w:pPr>
              <w:spacing w:after="0" w:line="276" w:lineRule="auto"/>
              <w:rPr>
                <w:rFonts w:ascii="Times New Roman" w:hAnsi="Times New Roman" w:cs="Times New Roman"/>
                <w:b/>
                <w:sz w:val="24"/>
                <w:szCs w:val="24"/>
                <w:lang w:val="lt-LT"/>
              </w:rPr>
            </w:pPr>
            <w:r w:rsidRPr="006B2C89">
              <w:rPr>
                <w:rFonts w:ascii="Times New Roman" w:eastAsia="Arial Unicode MS" w:hAnsi="Times New Roman" w:cs="Times New Roman"/>
                <w:color w:val="000000"/>
                <w:sz w:val="24"/>
                <w:szCs w:val="24"/>
                <w:bdr w:val="nil"/>
                <w:lang w:val="lt-LT" w:eastAsia="lt-LT"/>
              </w:rPr>
              <w:t>191340120</w:t>
            </w:r>
          </w:p>
        </w:tc>
      </w:tr>
      <w:tr w:rsidR="007F39AD" w:rsidRPr="00F15D07" w14:paraId="73C248A5" w14:textId="77777777" w:rsidTr="004B68EF">
        <w:tc>
          <w:tcPr>
            <w:tcW w:w="1890" w:type="pct"/>
          </w:tcPr>
          <w:p w14:paraId="51778AC5" w14:textId="77777777" w:rsidR="007F39AD" w:rsidRPr="00F15D07" w:rsidRDefault="007F39AD" w:rsidP="007F39AD">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36D742AF" w:rsidR="007F39AD" w:rsidRPr="00F15D07" w:rsidRDefault="007F39AD" w:rsidP="007F39AD">
            <w:pPr>
              <w:spacing w:after="0" w:line="276" w:lineRule="auto"/>
              <w:rPr>
                <w:rFonts w:ascii="Times New Roman" w:hAnsi="Times New Roman" w:cs="Times New Roman"/>
                <w:b/>
                <w:sz w:val="24"/>
                <w:szCs w:val="24"/>
                <w:lang w:val="lt-LT"/>
              </w:rPr>
            </w:pPr>
            <w:r w:rsidRPr="006B2C89">
              <w:rPr>
                <w:rFonts w:ascii="Times New Roman" w:eastAsia="Arial Unicode MS" w:hAnsi="Times New Roman" w:cs="Times New Roman"/>
                <w:color w:val="000000"/>
                <w:sz w:val="24"/>
                <w:szCs w:val="24"/>
                <w:bdr w:val="nil"/>
                <w:lang w:val="lt-LT" w:eastAsia="lt-LT"/>
              </w:rPr>
              <w:t>LT913401219</w:t>
            </w:r>
          </w:p>
        </w:tc>
      </w:tr>
      <w:tr w:rsidR="007F39AD" w:rsidRPr="00F15D07" w14:paraId="3BAFF6C6" w14:textId="77777777" w:rsidTr="004B68EF">
        <w:tc>
          <w:tcPr>
            <w:tcW w:w="1890" w:type="pct"/>
          </w:tcPr>
          <w:p w14:paraId="7F69DE18"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7B260A6A" w:rsidR="007F39AD" w:rsidRPr="00F15D07" w:rsidRDefault="007F39AD" w:rsidP="007F39AD">
            <w:pPr>
              <w:spacing w:after="0" w:line="276" w:lineRule="auto"/>
              <w:rPr>
                <w:rFonts w:ascii="Times New Roman" w:hAnsi="Times New Roman" w:cs="Times New Roman"/>
                <w:b/>
                <w:sz w:val="24"/>
                <w:szCs w:val="24"/>
                <w:lang w:val="lt-LT"/>
              </w:rPr>
            </w:pPr>
            <w:r w:rsidRPr="006B2C89">
              <w:rPr>
                <w:rFonts w:ascii="Times New Roman" w:eastAsia="Arial Unicode MS" w:hAnsi="Times New Roman" w:cs="Times New Roman"/>
                <w:color w:val="000000"/>
                <w:sz w:val="24"/>
                <w:szCs w:val="24"/>
                <w:bdr w:val="nil"/>
                <w:lang w:val="lt-LT" w:eastAsia="lt-LT"/>
              </w:rPr>
              <w:t>LT547300010002382956</w:t>
            </w:r>
          </w:p>
        </w:tc>
      </w:tr>
      <w:tr w:rsidR="007F39AD" w:rsidRPr="00F15D07" w14:paraId="72F687E1" w14:textId="77777777" w:rsidTr="004B68EF">
        <w:trPr>
          <w:trHeight w:val="70"/>
        </w:trPr>
        <w:tc>
          <w:tcPr>
            <w:tcW w:w="1890" w:type="pct"/>
          </w:tcPr>
          <w:p w14:paraId="689AED22"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7D6A7259" w:rsidR="007F39AD" w:rsidRPr="00F15D07" w:rsidRDefault="007F39AD" w:rsidP="007F39AD">
            <w:pPr>
              <w:shd w:val="clear" w:color="auto" w:fill="FFFFFF" w:themeFill="background1"/>
              <w:tabs>
                <w:tab w:val="left" w:pos="3060"/>
              </w:tabs>
              <w:spacing w:after="0" w:line="276" w:lineRule="auto"/>
              <w:rPr>
                <w:rFonts w:ascii="Times New Roman" w:hAnsi="Times New Roman" w:cs="Times New Roman"/>
                <w:sz w:val="24"/>
                <w:szCs w:val="24"/>
                <w:lang w:val="lt-LT"/>
              </w:rPr>
            </w:pPr>
            <w:r w:rsidRPr="006B2C89">
              <w:rPr>
                <w:rFonts w:ascii="Times New Roman" w:hAnsi="Times New Roman" w:cs="Times New Roman"/>
                <w:sz w:val="24"/>
                <w:szCs w:val="24"/>
                <w:lang w:val="lt-LT"/>
              </w:rPr>
              <w:t>Bankas AB „Swedbank“, banko kodas 73000</w:t>
            </w:r>
          </w:p>
        </w:tc>
      </w:tr>
      <w:tr w:rsidR="007F39AD" w:rsidRPr="00F15D07" w14:paraId="22DD09A3" w14:textId="77777777" w:rsidTr="004B68EF">
        <w:tc>
          <w:tcPr>
            <w:tcW w:w="1890" w:type="pct"/>
          </w:tcPr>
          <w:p w14:paraId="76C7BFCA"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7B1CB9F" w:rsidR="007F39AD" w:rsidRPr="00F15D07" w:rsidRDefault="007F39AD" w:rsidP="007F39AD">
            <w:pPr>
              <w:spacing w:after="0" w:line="276" w:lineRule="auto"/>
              <w:rPr>
                <w:rFonts w:ascii="Times New Roman" w:hAnsi="Times New Roman" w:cs="Times New Roman"/>
                <w:b/>
                <w:sz w:val="24"/>
                <w:szCs w:val="24"/>
                <w:lang w:val="lt-LT"/>
              </w:rPr>
            </w:pPr>
            <w:r w:rsidRPr="006B2C89">
              <w:rPr>
                <w:rFonts w:ascii="Times New Roman" w:eastAsia="Arial Unicode MS" w:hAnsi="Times New Roman" w:cs="Times New Roman"/>
                <w:color w:val="000000"/>
                <w:sz w:val="24"/>
                <w:szCs w:val="24"/>
                <w:bdr w:val="nil"/>
                <w:lang w:val="lt-LT" w:eastAsia="lt-LT"/>
              </w:rPr>
              <w:t>(8 45) 507 244</w:t>
            </w:r>
          </w:p>
        </w:tc>
      </w:tr>
      <w:tr w:rsidR="007F39AD" w:rsidRPr="00F15D07" w14:paraId="672B184F" w14:textId="77777777" w:rsidTr="004B68EF">
        <w:tc>
          <w:tcPr>
            <w:tcW w:w="1890" w:type="pct"/>
          </w:tcPr>
          <w:p w14:paraId="31FE8240" w14:textId="4DB8C2B7" w:rsidR="007F39AD" w:rsidRPr="00F15D07" w:rsidRDefault="007F39AD" w:rsidP="007F39A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Faksas</w:t>
            </w:r>
          </w:p>
        </w:tc>
        <w:tc>
          <w:tcPr>
            <w:tcW w:w="3110" w:type="pct"/>
          </w:tcPr>
          <w:p w14:paraId="0BD78C39" w14:textId="7ADD865F" w:rsidR="007F39AD" w:rsidRPr="00F15D07" w:rsidRDefault="007F39AD" w:rsidP="007F39AD">
            <w:pPr>
              <w:spacing w:after="0" w:line="276" w:lineRule="auto"/>
              <w:rPr>
                <w:rFonts w:ascii="Times New Roman" w:hAnsi="Times New Roman" w:cs="Times New Roman"/>
                <w:b/>
                <w:sz w:val="24"/>
                <w:szCs w:val="24"/>
                <w:lang w:val="lt-LT"/>
              </w:rPr>
            </w:pPr>
            <w:r w:rsidRPr="00654058">
              <w:rPr>
                <w:rFonts w:ascii="Times New Roman" w:hAnsi="Times New Roman" w:cs="Times New Roman"/>
                <w:bCs/>
                <w:sz w:val="24"/>
                <w:szCs w:val="24"/>
                <w:lang w:val="lt-LT"/>
              </w:rPr>
              <w:t>(8 45) 501 520</w:t>
            </w:r>
          </w:p>
        </w:tc>
      </w:tr>
      <w:tr w:rsidR="007F39AD" w:rsidRPr="00F15D07" w14:paraId="6168979E" w14:textId="77777777" w:rsidTr="004B68EF">
        <w:tc>
          <w:tcPr>
            <w:tcW w:w="1890" w:type="pct"/>
          </w:tcPr>
          <w:p w14:paraId="14C7738E"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1F78F535" w:rsidR="007F39AD" w:rsidRPr="00F15D07" w:rsidRDefault="007F39AD" w:rsidP="007F39AD">
            <w:pPr>
              <w:spacing w:after="0" w:line="276" w:lineRule="auto"/>
              <w:rPr>
                <w:rFonts w:ascii="Times New Roman" w:hAnsi="Times New Roman" w:cs="Times New Roman"/>
                <w:b/>
                <w:sz w:val="24"/>
                <w:szCs w:val="24"/>
                <w:lang w:val="lt-LT"/>
              </w:rPr>
            </w:pPr>
            <w:hyperlink r:id="rId8" w:history="1">
              <w:r w:rsidRPr="00AD4452">
                <w:rPr>
                  <w:rStyle w:val="Hyperlink"/>
                  <w:rFonts w:ascii="Times New Roman" w:hAnsi="Times New Roman" w:cs="Times New Roman"/>
                  <w:sz w:val="24"/>
                  <w:szCs w:val="24"/>
                  <w:lang w:eastAsia="lt-LT"/>
                </w:rPr>
                <w:t>info@panevezioligonine.lt</w:t>
              </w:r>
            </w:hyperlink>
            <w:r w:rsidRPr="00AD4452">
              <w:rPr>
                <w:rStyle w:val="Hyperlink"/>
                <w:rFonts w:ascii="Times New Roman" w:hAnsi="Times New Roman" w:cs="Times New Roman"/>
                <w:sz w:val="24"/>
                <w:szCs w:val="24"/>
              </w:rPr>
              <w:t xml:space="preserve"> </w:t>
            </w:r>
          </w:p>
        </w:tc>
      </w:tr>
      <w:tr w:rsidR="007F39AD" w:rsidRPr="00F15D07" w14:paraId="69D76F8F" w14:textId="77777777" w:rsidTr="004B68EF">
        <w:tc>
          <w:tcPr>
            <w:tcW w:w="1890" w:type="pct"/>
          </w:tcPr>
          <w:p w14:paraId="048D7593"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7E63AE1E" w:rsidR="007F39AD" w:rsidRPr="00F15D07" w:rsidRDefault="007F39AD" w:rsidP="007F39A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Arvydas Skorupskas</w:t>
            </w:r>
          </w:p>
        </w:tc>
      </w:tr>
      <w:tr w:rsidR="007F39AD" w:rsidRPr="00F15D07" w14:paraId="21EA2157" w14:textId="77777777" w:rsidTr="004B68EF">
        <w:tc>
          <w:tcPr>
            <w:tcW w:w="1890" w:type="pct"/>
          </w:tcPr>
          <w:p w14:paraId="08DFA31C"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511BBA1F" w:rsidR="007F39AD" w:rsidRPr="00F15D07" w:rsidRDefault="007F39AD" w:rsidP="007F39A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Direktorius</w:t>
            </w:r>
          </w:p>
        </w:tc>
      </w:tr>
      <w:tr w:rsidR="00715292" w:rsidRPr="00F15D07" w14:paraId="64265592" w14:textId="77777777" w:rsidTr="004B68EF">
        <w:tc>
          <w:tcPr>
            <w:tcW w:w="5000" w:type="pct"/>
            <w:gridSpan w:val="2"/>
          </w:tcPr>
          <w:p w14:paraId="2E0DD80E" w14:textId="77777777" w:rsidR="00715292" w:rsidRPr="00F15D07" w:rsidRDefault="00715292" w:rsidP="0022188C">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7F39AD" w:rsidRPr="00F15D07" w14:paraId="5FD83070" w14:textId="77777777" w:rsidTr="004B68EF">
        <w:tc>
          <w:tcPr>
            <w:tcW w:w="1890" w:type="pct"/>
          </w:tcPr>
          <w:p w14:paraId="2DAD9CA1"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5941490B" w:rsidR="007F39AD" w:rsidRPr="00F15D07" w:rsidRDefault="007F39AD" w:rsidP="007F39AD">
            <w:pPr>
              <w:spacing w:after="0" w:line="276" w:lineRule="auto"/>
              <w:rPr>
                <w:rFonts w:ascii="Times New Roman" w:hAnsi="Times New Roman" w:cs="Times New Roman"/>
                <w:sz w:val="24"/>
                <w:szCs w:val="24"/>
                <w:lang w:val="lt-LT"/>
              </w:rPr>
            </w:pPr>
            <w:r w:rsidRPr="00CD5429">
              <w:rPr>
                <w:rFonts w:ascii="Times New Roman" w:hAnsi="Times New Roman" w:cs="Times New Roman"/>
                <w:b/>
                <w:bCs/>
                <w:sz w:val="24"/>
                <w:szCs w:val="24"/>
                <w:lang w:val="lt-LT"/>
              </w:rPr>
              <w:t>UAB „Vitrolab“</w:t>
            </w:r>
          </w:p>
        </w:tc>
      </w:tr>
      <w:tr w:rsidR="007F39AD" w:rsidRPr="00F15D07" w14:paraId="7BC18742" w14:textId="77777777" w:rsidTr="004B68EF">
        <w:tc>
          <w:tcPr>
            <w:tcW w:w="1890" w:type="pct"/>
          </w:tcPr>
          <w:p w14:paraId="03C7311A"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389C1E50" w:rsidR="007F39AD" w:rsidRPr="00F15D07" w:rsidRDefault="007F39AD" w:rsidP="007F39AD">
            <w:pPr>
              <w:spacing w:after="0" w:line="276" w:lineRule="auto"/>
              <w:rPr>
                <w:rFonts w:ascii="Times New Roman" w:hAnsi="Times New Roman" w:cs="Times New Roman"/>
                <w:sz w:val="24"/>
                <w:szCs w:val="24"/>
                <w:lang w:val="lt-LT"/>
              </w:rPr>
            </w:pPr>
            <w:r w:rsidRPr="00771321">
              <w:rPr>
                <w:rFonts w:ascii="Times New Roman" w:eastAsia="Arial Unicode MS" w:hAnsi="Times New Roman" w:cs="Times New Roman"/>
                <w:color w:val="000000"/>
                <w:sz w:val="24"/>
                <w:szCs w:val="24"/>
                <w:bdr w:val="nil"/>
                <w:lang w:eastAsia="lt-LT"/>
              </w:rPr>
              <w:t>Baltų pr. 36-11, 48196 Kaunas</w:t>
            </w:r>
          </w:p>
        </w:tc>
      </w:tr>
      <w:tr w:rsidR="007F39AD" w:rsidRPr="00F15D07" w14:paraId="4FFFE1D0" w14:textId="77777777" w:rsidTr="004B68EF">
        <w:tc>
          <w:tcPr>
            <w:tcW w:w="1890" w:type="pct"/>
          </w:tcPr>
          <w:p w14:paraId="4A6EE2F7"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5843AB71" w:rsidR="007F39AD" w:rsidRPr="00F15D07" w:rsidRDefault="007F39AD" w:rsidP="007F39AD">
            <w:pPr>
              <w:spacing w:after="0" w:line="276" w:lineRule="auto"/>
              <w:rPr>
                <w:rFonts w:ascii="Times New Roman" w:hAnsi="Times New Roman" w:cs="Times New Roman"/>
                <w:sz w:val="24"/>
                <w:szCs w:val="24"/>
                <w:lang w:val="lt-LT"/>
              </w:rPr>
            </w:pPr>
            <w:r w:rsidRPr="00771321">
              <w:rPr>
                <w:rFonts w:ascii="Times New Roman" w:eastAsia="Arial Unicode MS" w:hAnsi="Times New Roman" w:cs="Times New Roman"/>
                <w:color w:val="000000"/>
                <w:sz w:val="24"/>
                <w:szCs w:val="24"/>
                <w:bdr w:val="nil"/>
                <w:lang w:eastAsia="lt-LT"/>
              </w:rPr>
              <w:t>235279070</w:t>
            </w:r>
          </w:p>
        </w:tc>
      </w:tr>
      <w:tr w:rsidR="007F39AD" w:rsidRPr="00F15D07" w14:paraId="63DC90D7" w14:textId="77777777" w:rsidTr="004B68EF">
        <w:tc>
          <w:tcPr>
            <w:tcW w:w="1890" w:type="pct"/>
          </w:tcPr>
          <w:p w14:paraId="2686C673"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3714F9B9" w:rsidR="007F39AD" w:rsidRPr="00F15D07" w:rsidRDefault="007F39AD" w:rsidP="007F39AD">
            <w:pPr>
              <w:spacing w:after="0" w:line="276" w:lineRule="auto"/>
              <w:rPr>
                <w:rFonts w:ascii="Times New Roman" w:hAnsi="Times New Roman" w:cs="Times New Roman"/>
                <w:sz w:val="24"/>
                <w:szCs w:val="24"/>
                <w:lang w:val="lt-LT"/>
              </w:rPr>
            </w:pPr>
            <w:r w:rsidRPr="00771321">
              <w:rPr>
                <w:rFonts w:ascii="Times New Roman" w:eastAsia="Arial Unicode MS" w:hAnsi="Times New Roman" w:cs="Times New Roman"/>
                <w:color w:val="000000"/>
                <w:sz w:val="24"/>
                <w:szCs w:val="24"/>
                <w:bdr w:val="nil"/>
                <w:lang w:eastAsia="lt-LT"/>
              </w:rPr>
              <w:t>LT352790716</w:t>
            </w:r>
          </w:p>
        </w:tc>
      </w:tr>
      <w:tr w:rsidR="007F39AD" w:rsidRPr="00F15D07" w14:paraId="0D75AF50" w14:textId="77777777" w:rsidTr="004B68EF">
        <w:tc>
          <w:tcPr>
            <w:tcW w:w="1890" w:type="pct"/>
          </w:tcPr>
          <w:p w14:paraId="1FAD6A90"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3ABD08B9" w:rsidR="007F39AD" w:rsidRPr="00F15D07" w:rsidRDefault="007F39AD" w:rsidP="007F39AD">
            <w:pPr>
              <w:spacing w:after="0" w:line="276" w:lineRule="auto"/>
              <w:rPr>
                <w:rFonts w:ascii="Times New Roman" w:hAnsi="Times New Roman" w:cs="Times New Roman"/>
                <w:sz w:val="24"/>
                <w:szCs w:val="24"/>
                <w:lang w:val="lt-LT"/>
              </w:rPr>
            </w:pPr>
            <w:r w:rsidRPr="00771321">
              <w:rPr>
                <w:rFonts w:ascii="Times New Roman" w:eastAsia="Arial Unicode MS" w:hAnsi="Times New Roman" w:cs="Times New Roman"/>
                <w:color w:val="000000"/>
                <w:sz w:val="24"/>
                <w:szCs w:val="24"/>
                <w:bdr w:val="nil"/>
                <w:lang w:eastAsia="lt-LT"/>
              </w:rPr>
              <w:t>LT82704406000288</w:t>
            </w:r>
            <w:r>
              <w:rPr>
                <w:rFonts w:ascii="Times New Roman" w:eastAsia="Arial Unicode MS" w:hAnsi="Times New Roman" w:cs="Times New Roman"/>
                <w:color w:val="000000"/>
                <w:sz w:val="24"/>
                <w:szCs w:val="24"/>
                <w:bdr w:val="nil"/>
                <w:lang w:eastAsia="lt-LT"/>
              </w:rPr>
              <w:t>6</w:t>
            </w:r>
            <w:r w:rsidRPr="00771321">
              <w:rPr>
                <w:rFonts w:ascii="Times New Roman" w:eastAsia="Arial Unicode MS" w:hAnsi="Times New Roman" w:cs="Times New Roman"/>
                <w:color w:val="000000"/>
                <w:sz w:val="24"/>
                <w:szCs w:val="24"/>
                <w:bdr w:val="nil"/>
                <w:lang w:eastAsia="lt-LT"/>
              </w:rPr>
              <w:t>700</w:t>
            </w:r>
          </w:p>
        </w:tc>
      </w:tr>
      <w:tr w:rsidR="007F39AD" w:rsidRPr="00F15D07" w14:paraId="0F396870" w14:textId="77777777" w:rsidTr="004B68EF">
        <w:tc>
          <w:tcPr>
            <w:tcW w:w="1890" w:type="pct"/>
          </w:tcPr>
          <w:p w14:paraId="76D33CA4"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010464DF" w:rsidR="007F39AD" w:rsidRPr="00F15D07" w:rsidRDefault="007F39AD" w:rsidP="007F39A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AB SEB bankas, banko kodas 70440</w:t>
            </w:r>
          </w:p>
        </w:tc>
      </w:tr>
      <w:tr w:rsidR="007F39AD" w:rsidRPr="00F15D07" w14:paraId="782F68C6" w14:textId="77777777" w:rsidTr="004B68EF">
        <w:tc>
          <w:tcPr>
            <w:tcW w:w="1890" w:type="pct"/>
          </w:tcPr>
          <w:p w14:paraId="28684A62"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209E7350" w:rsidR="007F39AD" w:rsidRPr="00F15D07" w:rsidRDefault="007F39AD" w:rsidP="007F39AD">
            <w:pPr>
              <w:spacing w:after="0" w:line="276" w:lineRule="auto"/>
              <w:rPr>
                <w:rFonts w:ascii="Times New Roman" w:hAnsi="Times New Roman" w:cs="Times New Roman"/>
                <w:sz w:val="24"/>
                <w:szCs w:val="24"/>
                <w:lang w:val="lt-LT"/>
              </w:rPr>
            </w:pPr>
            <w:r w:rsidRPr="00771321">
              <w:rPr>
                <w:rFonts w:ascii="Times New Roman" w:eastAsia="Arial Unicode MS" w:hAnsi="Times New Roman" w:cs="Times New Roman"/>
                <w:color w:val="000000"/>
                <w:sz w:val="24"/>
                <w:szCs w:val="24"/>
                <w:bdr w:val="nil"/>
                <w:lang w:eastAsia="lt-LT"/>
              </w:rPr>
              <w:t>(8 37) 333 317</w:t>
            </w:r>
          </w:p>
        </w:tc>
      </w:tr>
      <w:tr w:rsidR="007F39AD" w:rsidRPr="00F15D07" w14:paraId="4FA878FE" w14:textId="77777777" w:rsidTr="004B68EF">
        <w:tc>
          <w:tcPr>
            <w:tcW w:w="1890" w:type="pct"/>
          </w:tcPr>
          <w:p w14:paraId="4DD36140"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79BA95A8" w:rsidR="007F39AD" w:rsidRPr="00F15D07" w:rsidRDefault="007F39AD" w:rsidP="007F39AD">
            <w:pPr>
              <w:spacing w:after="0" w:line="276" w:lineRule="auto"/>
              <w:rPr>
                <w:rFonts w:ascii="Times New Roman" w:hAnsi="Times New Roman" w:cs="Times New Roman"/>
                <w:sz w:val="24"/>
                <w:szCs w:val="24"/>
                <w:lang w:val="lt-LT"/>
              </w:rPr>
            </w:pPr>
            <w:r w:rsidRPr="00654058">
              <w:rPr>
                <w:rFonts w:ascii="Times New Roman" w:hAnsi="Times New Roman" w:cs="Times New Roman"/>
                <w:sz w:val="24"/>
                <w:szCs w:val="24"/>
                <w:lang w:val="lt-LT"/>
              </w:rPr>
              <w:t>(8 37) 333 329</w:t>
            </w:r>
          </w:p>
        </w:tc>
      </w:tr>
      <w:tr w:rsidR="007F39AD" w:rsidRPr="00F15D07" w14:paraId="067A6B6E" w14:textId="77777777" w:rsidTr="004B68EF">
        <w:tc>
          <w:tcPr>
            <w:tcW w:w="1890" w:type="pct"/>
          </w:tcPr>
          <w:p w14:paraId="0D368710"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060C5252" w:rsidR="007F39AD" w:rsidRPr="00F15D07" w:rsidRDefault="007F39AD" w:rsidP="007F39AD">
            <w:pPr>
              <w:spacing w:after="0" w:line="276" w:lineRule="auto"/>
              <w:rPr>
                <w:rFonts w:ascii="Times New Roman" w:hAnsi="Times New Roman" w:cs="Times New Roman"/>
                <w:sz w:val="24"/>
                <w:szCs w:val="24"/>
                <w:lang w:val="lt-LT"/>
              </w:rPr>
            </w:pPr>
            <w:hyperlink r:id="rId9" w:history="1">
              <w:r w:rsidRPr="00771321">
                <w:rPr>
                  <w:rStyle w:val="Hyperlink"/>
                  <w:rFonts w:ascii="Times New Roman" w:eastAsia="Arial Unicode MS" w:hAnsi="Times New Roman" w:cs="Times New Roman"/>
                  <w:sz w:val="24"/>
                  <w:szCs w:val="24"/>
                  <w:bdr w:val="nil"/>
                  <w:lang w:eastAsia="lt-LT"/>
                </w:rPr>
                <w:t>biuras</w:t>
              </w:r>
              <w:r w:rsidRPr="00771321">
                <w:rPr>
                  <w:rStyle w:val="Hyperlink"/>
                  <w:rFonts w:ascii="Times New Roman" w:eastAsia="Arial Unicode MS" w:hAnsi="Times New Roman" w:cs="Times New Roman"/>
                  <w:sz w:val="24"/>
                  <w:szCs w:val="24"/>
                  <w:bdr w:val="nil"/>
                  <w:lang w:val="en-CA" w:eastAsia="lt-LT"/>
                </w:rPr>
                <w:t>@</w:t>
              </w:r>
              <w:r w:rsidRPr="00771321">
                <w:rPr>
                  <w:rStyle w:val="Hyperlink"/>
                  <w:rFonts w:ascii="Times New Roman" w:eastAsia="Arial Unicode MS" w:hAnsi="Times New Roman" w:cs="Times New Roman"/>
                  <w:sz w:val="24"/>
                  <w:szCs w:val="24"/>
                  <w:bdr w:val="nil"/>
                  <w:lang w:eastAsia="lt-LT"/>
                </w:rPr>
                <w:t>vitrolab.lt</w:t>
              </w:r>
            </w:hyperlink>
          </w:p>
        </w:tc>
      </w:tr>
      <w:tr w:rsidR="007F39AD" w:rsidRPr="00F15D07" w14:paraId="05B95F92" w14:textId="77777777" w:rsidTr="004B68EF">
        <w:tc>
          <w:tcPr>
            <w:tcW w:w="1890" w:type="pct"/>
          </w:tcPr>
          <w:p w14:paraId="21781BA0"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21BECE76" w:rsidR="007F39AD" w:rsidRPr="00F15D07" w:rsidRDefault="007F39AD" w:rsidP="007F39A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Vaidas Jankauskis</w:t>
            </w:r>
          </w:p>
        </w:tc>
      </w:tr>
      <w:tr w:rsidR="007F39AD" w:rsidRPr="00F15D07" w14:paraId="0A89923B" w14:textId="77777777" w:rsidTr="004B68EF">
        <w:tc>
          <w:tcPr>
            <w:tcW w:w="1890" w:type="pct"/>
          </w:tcPr>
          <w:p w14:paraId="3394277A" w14:textId="77777777" w:rsidR="007F39AD" w:rsidRPr="00F15D07" w:rsidRDefault="007F39AD" w:rsidP="007F39AD">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300340F6" w:rsidR="007F39AD" w:rsidRPr="00F15D07" w:rsidRDefault="007F39AD" w:rsidP="007F39AD">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Direktorius</w:t>
            </w: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20DD5D8B" w:rsidR="00367923" w:rsidRDefault="00367923">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666BBF">
        <w:tc>
          <w:tcPr>
            <w:tcW w:w="2552" w:type="dxa"/>
            <w:vAlign w:val="center"/>
          </w:tcPr>
          <w:p w14:paraId="022F5BBB" w14:textId="3780E3FD"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F15D07" w:rsidRDefault="00715292" w:rsidP="004012B8">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666BBF">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626D81">
            <w:pPr>
              <w:pStyle w:val="ListParagraph"/>
              <w:numPr>
                <w:ilvl w:val="0"/>
                <w:numId w:val="10"/>
              </w:numPr>
              <w:spacing w:line="276" w:lineRule="auto"/>
              <w:jc w:val="center"/>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7C71BB">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3444B24" w14:textId="210AA79A" w:rsidR="004A1912" w:rsidRPr="00DB46F1" w:rsidRDefault="14731426" w:rsidP="004A1912">
            <w:pPr>
              <w:spacing w:after="12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009D4210">
              <w:rPr>
                <w:rFonts w:ascii="Times New Roman" w:eastAsia="Calibri" w:hAnsi="Times New Roman" w:cs="Times New Roman"/>
                <w:sz w:val="24"/>
                <w:szCs w:val="24"/>
                <w:lang w:val="lt-LT"/>
              </w:rPr>
              <w:t xml:space="preserve"> </w:t>
            </w:r>
            <w:r w:rsidR="00FF550D" w:rsidRPr="00FF550D">
              <w:rPr>
                <w:rFonts w:ascii="Times New Roman" w:eastAsia="Calibri" w:hAnsi="Times New Roman" w:cs="Times New Roman"/>
                <w:b/>
                <w:bCs/>
                <w:sz w:val="24"/>
                <w:szCs w:val="24"/>
                <w:lang w:val="lt-LT"/>
              </w:rPr>
              <w:t>reagent</w:t>
            </w:r>
            <w:r w:rsidR="00FF550D">
              <w:rPr>
                <w:rFonts w:ascii="Times New Roman" w:eastAsia="Calibri" w:hAnsi="Times New Roman" w:cs="Times New Roman"/>
                <w:b/>
                <w:bCs/>
                <w:sz w:val="24"/>
                <w:szCs w:val="24"/>
                <w:lang w:val="lt-LT"/>
              </w:rPr>
              <w:t>ai</w:t>
            </w:r>
            <w:r w:rsidR="00FF550D" w:rsidRPr="00FF550D">
              <w:rPr>
                <w:rFonts w:ascii="Times New Roman" w:eastAsia="Calibri" w:hAnsi="Times New Roman" w:cs="Times New Roman"/>
                <w:b/>
                <w:bCs/>
                <w:sz w:val="24"/>
                <w:szCs w:val="24"/>
                <w:lang w:val="lt-LT"/>
              </w:rPr>
              <w:t xml:space="preserve"> ir papildom</w:t>
            </w:r>
            <w:r w:rsidR="00FF550D">
              <w:rPr>
                <w:rFonts w:ascii="Times New Roman" w:eastAsia="Calibri" w:hAnsi="Times New Roman" w:cs="Times New Roman"/>
                <w:b/>
                <w:bCs/>
                <w:sz w:val="24"/>
                <w:szCs w:val="24"/>
                <w:lang w:val="lt-LT"/>
              </w:rPr>
              <w:t>os</w:t>
            </w:r>
            <w:r w:rsidR="00FF550D" w:rsidRPr="00FF550D">
              <w:rPr>
                <w:rFonts w:ascii="Times New Roman" w:eastAsia="Calibri" w:hAnsi="Times New Roman" w:cs="Times New Roman"/>
                <w:b/>
                <w:bCs/>
                <w:sz w:val="24"/>
                <w:szCs w:val="24"/>
                <w:lang w:val="lt-LT"/>
              </w:rPr>
              <w:t xml:space="preserve"> priemon</w:t>
            </w:r>
            <w:r w:rsidR="00FF550D">
              <w:rPr>
                <w:rFonts w:ascii="Times New Roman" w:eastAsia="Calibri" w:hAnsi="Times New Roman" w:cs="Times New Roman"/>
                <w:b/>
                <w:bCs/>
                <w:sz w:val="24"/>
                <w:szCs w:val="24"/>
                <w:lang w:val="lt-LT"/>
              </w:rPr>
              <w:t>ės</w:t>
            </w:r>
            <w:r w:rsidR="00FF550D" w:rsidRPr="00FF550D">
              <w:rPr>
                <w:rFonts w:ascii="Times New Roman" w:eastAsia="Calibri" w:hAnsi="Times New Roman" w:cs="Times New Roman"/>
                <w:b/>
                <w:bCs/>
                <w:sz w:val="24"/>
                <w:szCs w:val="24"/>
                <w:lang w:val="lt-LT"/>
              </w:rPr>
              <w:t xml:space="preserve"> </w:t>
            </w:r>
            <w:r w:rsidR="00DB46F1" w:rsidRPr="00DB46F1">
              <w:rPr>
                <w:rFonts w:ascii="Times New Roman" w:eastAsia="Calibri" w:hAnsi="Times New Roman" w:cs="Times New Roman"/>
                <w:b/>
                <w:bCs/>
                <w:sz w:val="24"/>
                <w:szCs w:val="24"/>
                <w:lang w:val="lt-LT"/>
              </w:rPr>
              <w:t>skubių, kritinių ligų, imunologinių tyrimų atlikimui</w:t>
            </w:r>
            <w:r w:rsidR="00DB46F1">
              <w:rPr>
                <w:rFonts w:ascii="Times New Roman" w:eastAsia="Calibri" w:hAnsi="Times New Roman" w:cs="Times New Roman"/>
                <w:sz w:val="24"/>
                <w:szCs w:val="24"/>
                <w:lang w:val="lt-LT"/>
              </w:rPr>
              <w:t>.</w:t>
            </w:r>
          </w:p>
          <w:p w14:paraId="755654AC" w14:textId="2D691480" w:rsidR="001227A8" w:rsidRPr="00FF0D1D" w:rsidRDefault="008F05D5" w:rsidP="0092126A">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teikiamoms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w:t>
            </w:r>
            <w:r w:rsidR="00B94CAC">
              <w:rPr>
                <w:rFonts w:ascii="Times New Roman" w:eastAsia="Calibri" w:hAnsi="Times New Roman" w:cs="Times New Roman"/>
                <w:sz w:val="24"/>
                <w:szCs w:val="24"/>
                <w:lang w:val="lt-LT"/>
              </w:rPr>
              <w:t>s</w:t>
            </w:r>
            <w:r w:rsidR="00715292" w:rsidRPr="00F15D07">
              <w:rPr>
                <w:rFonts w:ascii="Times New Roman" w:eastAsia="Calibri" w:hAnsi="Times New Roman" w:cs="Times New Roman"/>
                <w:sz w:val="24"/>
                <w:szCs w:val="24"/>
                <w:lang w:val="lt-LT"/>
              </w:rPr>
              <w:t>utarties sąlygų 1 priede „</w:t>
            </w:r>
            <w:r w:rsidR="004012B8">
              <w:rPr>
                <w:rFonts w:ascii="Times New Roman" w:eastAsia="Calibri" w:hAnsi="Times New Roman" w:cs="Times New Roman"/>
                <w:sz w:val="24"/>
                <w:szCs w:val="24"/>
                <w:lang w:val="lt-LT"/>
              </w:rPr>
              <w:t>Pasiūlymas ir t</w:t>
            </w:r>
            <w:r w:rsidR="00715292" w:rsidRPr="00F15D07">
              <w:rPr>
                <w:rFonts w:ascii="Times New Roman" w:eastAsia="Calibri" w:hAnsi="Times New Roman" w:cs="Times New Roman"/>
                <w:sz w:val="24"/>
                <w:szCs w:val="24"/>
                <w:lang w:val="lt-LT"/>
              </w:rPr>
              <w:t xml:space="preserve">echninė specifikacija“ (toliau – </w:t>
            </w:r>
            <w:r w:rsidR="00EA1676">
              <w:rPr>
                <w:rFonts w:ascii="Times New Roman" w:eastAsia="Calibri" w:hAnsi="Times New Roman" w:cs="Times New Roman"/>
                <w:sz w:val="24"/>
                <w:szCs w:val="24"/>
                <w:lang w:val="lt-LT"/>
              </w:rPr>
              <w:t xml:space="preserve">Pasiūlymas arba </w:t>
            </w:r>
            <w:r w:rsidR="00715292" w:rsidRPr="00F15D07">
              <w:rPr>
                <w:rFonts w:ascii="Times New Roman" w:eastAsia="Calibri" w:hAnsi="Times New Roman" w:cs="Times New Roman"/>
                <w:sz w:val="24"/>
                <w:szCs w:val="24"/>
                <w:lang w:val="lt-LT"/>
              </w:rPr>
              <w:t>Techninė specifikacija)</w:t>
            </w:r>
            <w:r w:rsidR="004012B8">
              <w:rPr>
                <w:rFonts w:ascii="Times New Roman" w:eastAsia="Calibri" w:hAnsi="Times New Roman" w:cs="Times New Roman"/>
                <w:sz w:val="24"/>
                <w:szCs w:val="24"/>
                <w:lang w:val="lt-LT"/>
              </w:rPr>
              <w:t>.</w:t>
            </w:r>
          </w:p>
        </w:tc>
        <w:tc>
          <w:tcPr>
            <w:tcW w:w="1843" w:type="dxa"/>
          </w:tcPr>
          <w:p w14:paraId="0BFB4179" w14:textId="7954EE13"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7C71BB">
            <w:pPr>
              <w:pStyle w:val="ListParagraph"/>
              <w:numPr>
                <w:ilvl w:val="1"/>
                <w:numId w:val="10"/>
              </w:numPr>
              <w:tabs>
                <w:tab w:val="left" w:pos="438"/>
              </w:tabs>
              <w:spacing w:line="276" w:lineRule="auto"/>
              <w:ind w:left="0" w:firstLine="0"/>
              <w:rPr>
                <w:b/>
                <w:bCs/>
              </w:rPr>
            </w:pPr>
            <w:r w:rsidRPr="00F15D07">
              <w:rPr>
                <w:b/>
                <w:bCs/>
              </w:rPr>
              <w:t xml:space="preserve"> Informacija apie ES finansuojamą projektą</w:t>
            </w:r>
          </w:p>
        </w:tc>
        <w:tc>
          <w:tcPr>
            <w:tcW w:w="5103" w:type="dxa"/>
            <w:gridSpan w:val="2"/>
          </w:tcPr>
          <w:p w14:paraId="1DD4A81A" w14:textId="7AA50AF3" w:rsidR="008F05D5" w:rsidRPr="00666BBF"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666BBF">
              <w:rPr>
                <w:rFonts w:ascii="Times New Roman" w:hAnsi="Times New Roman" w:cs="Times New Roman"/>
                <w:sz w:val="24"/>
                <w:szCs w:val="24"/>
                <w:lang w:val="lt-LT"/>
              </w:rPr>
              <w:t>.</w:t>
            </w:r>
          </w:p>
        </w:tc>
        <w:tc>
          <w:tcPr>
            <w:tcW w:w="1843" w:type="dxa"/>
          </w:tcPr>
          <w:p w14:paraId="02419E14" w14:textId="687B4FF1" w:rsidR="00715292" w:rsidRPr="00F15D07" w:rsidRDefault="00AE64D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8F05D5" w:rsidRPr="00F15D07" w14:paraId="71F64D7A" w14:textId="77777777" w:rsidTr="00E37ADB">
        <w:tc>
          <w:tcPr>
            <w:tcW w:w="2552" w:type="dxa"/>
          </w:tcPr>
          <w:p w14:paraId="5CCA6A54" w14:textId="59C59AD2" w:rsidR="00715292" w:rsidRPr="00F15D07" w:rsidRDefault="008F05D5" w:rsidP="009D2E03">
            <w:pPr>
              <w:pStyle w:val="ListParagraph"/>
              <w:numPr>
                <w:ilvl w:val="1"/>
                <w:numId w:val="10"/>
              </w:numPr>
              <w:tabs>
                <w:tab w:val="left" w:pos="438"/>
              </w:tabs>
              <w:spacing w:line="276" w:lineRule="auto"/>
              <w:ind w:left="0" w:firstLine="0"/>
              <w:jc w:val="both"/>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7AC6DC68" w:rsidR="00BC13E3" w:rsidRPr="00F15D07" w:rsidRDefault="009B4418"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Pirkėj</w:t>
            </w:r>
            <w:r w:rsidR="008F05D5" w:rsidRPr="00F15D07">
              <w:rPr>
                <w:rFonts w:ascii="Times New Roman" w:hAnsi="Times New Roman" w:cs="Times New Roman"/>
                <w:sz w:val="24"/>
                <w:szCs w:val="24"/>
                <w:lang w:val="lt-LT"/>
              </w:rPr>
              <w:t xml:space="preserve">as numato galimybę įsigyti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w:t>
            </w:r>
            <w:r w:rsidR="008F05D5" w:rsidRPr="00F15D07">
              <w:rPr>
                <w:rFonts w:ascii="Times New Roman" w:eastAsia="Times New Roman" w:hAnsi="Times New Roman" w:cs="Times New Roman"/>
                <w:sz w:val="24"/>
                <w:szCs w:val="24"/>
                <w:lang w:val="lt-LT"/>
              </w:rPr>
              <w:t>sąraše nenurodytų,</w:t>
            </w:r>
            <w:r w:rsidR="008F05D5" w:rsidRPr="00F15D07">
              <w:rPr>
                <w:rFonts w:ascii="Times New Roman" w:hAnsi="Times New Roman" w:cs="Times New Roman"/>
                <w:sz w:val="24"/>
                <w:szCs w:val="24"/>
                <w:lang w:val="lt-LT"/>
              </w:rPr>
              <w:t xml:space="preserve"> tačiau su </w:t>
            </w:r>
            <w:r w:rsidR="00AC66BC">
              <w:rPr>
                <w:rFonts w:ascii="Times New Roman" w:hAnsi="Times New Roman" w:cs="Times New Roman"/>
                <w:sz w:val="24"/>
                <w:szCs w:val="24"/>
                <w:lang w:val="lt-LT"/>
              </w:rPr>
              <w:t>P</w:t>
            </w:r>
            <w:r w:rsidR="008F05D5" w:rsidRPr="00F15D07">
              <w:rPr>
                <w:rFonts w:ascii="Times New Roman" w:hAnsi="Times New Roman" w:cs="Times New Roman"/>
                <w:sz w:val="24"/>
                <w:szCs w:val="24"/>
                <w:lang w:val="lt-LT"/>
              </w:rPr>
              <w:t xml:space="preserve">irkimo objektu susijusių </w:t>
            </w:r>
            <w:r w:rsidR="003C140F" w:rsidRPr="00F15D07">
              <w:rPr>
                <w:rFonts w:ascii="Times New Roman" w:hAnsi="Times New Roman" w:cs="Times New Roman"/>
                <w:sz w:val="24"/>
                <w:szCs w:val="24"/>
                <w:lang w:val="lt-LT"/>
              </w:rPr>
              <w:t>Prekių</w:t>
            </w:r>
            <w:r w:rsidR="00666BBF">
              <w:rPr>
                <w:rFonts w:ascii="Times New Roman" w:hAnsi="Times New Roman" w:cs="Times New Roman"/>
                <w:sz w:val="24"/>
                <w:szCs w:val="24"/>
                <w:lang w:val="lt-LT"/>
              </w:rPr>
              <w:t>,</w:t>
            </w:r>
            <w:r w:rsidR="008F05D5" w:rsidRPr="00F15D07">
              <w:rPr>
                <w:rFonts w:ascii="Times New Roman" w:hAnsi="Times New Roman" w:cs="Times New Roman"/>
                <w:sz w:val="24"/>
                <w:szCs w:val="24"/>
                <w:lang w:val="lt-LT"/>
              </w:rPr>
              <w:t xml:space="preserve"> neviršijant 10 proc. </w:t>
            </w:r>
            <w:r w:rsidR="00666BBF">
              <w:rPr>
                <w:rFonts w:ascii="Times New Roman" w:hAnsi="Times New Roman" w:cs="Times New Roman"/>
                <w:sz w:val="24"/>
                <w:szCs w:val="24"/>
                <w:lang w:val="lt-LT"/>
              </w:rPr>
              <w:t>P</w:t>
            </w:r>
            <w:r w:rsidR="008F05D5" w:rsidRPr="00F15D07">
              <w:rPr>
                <w:rFonts w:ascii="Times New Roman" w:hAnsi="Times New Roman" w:cs="Times New Roman"/>
                <w:sz w:val="24"/>
                <w:szCs w:val="24"/>
                <w:lang w:val="lt-LT"/>
              </w:rPr>
              <w:t xml:space="preserve">radinės </w:t>
            </w:r>
            <w:r w:rsidR="00B87952">
              <w:rPr>
                <w:rFonts w:ascii="Times New Roman" w:hAnsi="Times New Roman" w:cs="Times New Roman"/>
                <w:sz w:val="24"/>
                <w:szCs w:val="24"/>
                <w:lang w:val="lt-LT"/>
              </w:rPr>
              <w:t>s</w:t>
            </w:r>
            <w:r w:rsidR="008F05D5" w:rsidRPr="00F15D07">
              <w:rPr>
                <w:rFonts w:ascii="Times New Roman" w:hAnsi="Times New Roman" w:cs="Times New Roman"/>
                <w:sz w:val="24"/>
                <w:szCs w:val="24"/>
                <w:lang w:val="lt-LT"/>
              </w:rPr>
              <w:t>utarties vertės</w:t>
            </w:r>
            <w:r w:rsidR="00880C01" w:rsidRPr="00F15D07">
              <w:rPr>
                <w:rFonts w:ascii="Times New Roman" w:hAnsi="Times New Roman" w:cs="Times New Roman"/>
                <w:sz w:val="24"/>
                <w:szCs w:val="24"/>
                <w:lang w:val="lt-LT"/>
              </w:rPr>
              <w:t>.</w:t>
            </w:r>
          </w:p>
        </w:tc>
        <w:tc>
          <w:tcPr>
            <w:tcW w:w="1843" w:type="dxa"/>
          </w:tcPr>
          <w:p w14:paraId="1ABA23A6" w14:textId="17388C0E"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9A467A">
        <w:trPr>
          <w:trHeight w:val="58"/>
        </w:trPr>
        <w:tc>
          <w:tcPr>
            <w:tcW w:w="2552" w:type="dxa"/>
          </w:tcPr>
          <w:p w14:paraId="0E341947" w14:textId="32193C0D" w:rsidR="00EB570B" w:rsidRPr="00CD023D" w:rsidRDefault="00EB570B" w:rsidP="007C71BB">
            <w:pPr>
              <w:pStyle w:val="ListParagraph"/>
              <w:spacing w:line="276" w:lineRule="auto"/>
              <w:ind w:left="0"/>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tc>
        <w:tc>
          <w:tcPr>
            <w:tcW w:w="5103" w:type="dxa"/>
            <w:gridSpan w:val="2"/>
          </w:tcPr>
          <w:p w14:paraId="1B2DF511" w14:textId="5E037958" w:rsidR="00B87FFC"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 xml:space="preserve">2.1.1. </w:t>
            </w:r>
            <w:r w:rsidR="00B87FFC" w:rsidRPr="00FB6DE8">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Pr>
                <w:rFonts w:ascii="Times New Roman" w:eastAsia="Arial Unicode MS" w:hAnsi="Times New Roman" w:cs="Times New Roman"/>
                <w:sz w:val="24"/>
                <w:szCs w:val="24"/>
                <w:bdr w:val="none" w:sz="0" w:space="0" w:color="auto" w:frame="1"/>
                <w:lang w:val="lt-LT" w:eastAsia="lt-LT"/>
              </w:rPr>
              <w:t>atskirais užsakymais</w:t>
            </w:r>
            <w:r w:rsidR="00221136">
              <w:rPr>
                <w:rFonts w:ascii="Times New Roman" w:eastAsia="Arial Unicode MS" w:hAnsi="Times New Roman" w:cs="Times New Roman"/>
                <w:sz w:val="24"/>
                <w:szCs w:val="24"/>
                <w:bdr w:val="none" w:sz="0" w:space="0" w:color="auto" w:frame="1"/>
                <w:lang w:val="lt-LT" w:eastAsia="lt-LT"/>
              </w:rPr>
              <w:t xml:space="preserve"> </w:t>
            </w:r>
            <w:r w:rsidR="00221136" w:rsidRPr="00221136">
              <w:rPr>
                <w:rFonts w:ascii="Times New Roman" w:eastAsia="Arial Unicode MS" w:hAnsi="Times New Roman" w:cs="Times New Roman"/>
                <w:b/>
                <w:bCs/>
                <w:sz w:val="24"/>
                <w:szCs w:val="24"/>
                <w:bdr w:val="none" w:sz="0" w:space="0" w:color="auto" w:frame="1"/>
                <w:lang w:val="lt-LT" w:eastAsia="lt-LT"/>
              </w:rPr>
              <w:t xml:space="preserve">per </w:t>
            </w:r>
            <w:r w:rsidR="001A00AD">
              <w:rPr>
                <w:rFonts w:ascii="Times New Roman" w:eastAsia="Arial Unicode MS" w:hAnsi="Times New Roman" w:cs="Times New Roman"/>
                <w:b/>
                <w:bCs/>
                <w:sz w:val="24"/>
                <w:szCs w:val="24"/>
                <w:bdr w:val="none" w:sz="0" w:space="0" w:color="auto" w:frame="1"/>
                <w:lang w:val="lt-LT" w:eastAsia="lt-LT"/>
              </w:rPr>
              <w:t>6</w:t>
            </w:r>
            <w:r w:rsidR="00B93DB2">
              <w:rPr>
                <w:rFonts w:ascii="Times New Roman" w:eastAsia="Arial Unicode MS" w:hAnsi="Times New Roman" w:cs="Times New Roman"/>
                <w:b/>
                <w:bCs/>
                <w:sz w:val="24"/>
                <w:szCs w:val="24"/>
                <w:bdr w:val="none" w:sz="0" w:space="0" w:color="auto" w:frame="1"/>
                <w:lang w:val="lt-LT" w:eastAsia="lt-LT"/>
              </w:rPr>
              <w:t xml:space="preserve"> mėnesių</w:t>
            </w:r>
            <w:r w:rsidR="00221136" w:rsidRPr="00221136">
              <w:rPr>
                <w:rFonts w:ascii="Times New Roman" w:eastAsia="Arial Unicode MS" w:hAnsi="Times New Roman" w:cs="Times New Roman"/>
                <w:b/>
                <w:bCs/>
                <w:sz w:val="24"/>
                <w:szCs w:val="24"/>
                <w:bdr w:val="none" w:sz="0" w:space="0" w:color="auto" w:frame="1"/>
                <w:lang w:val="lt-LT" w:eastAsia="lt-LT"/>
              </w:rPr>
              <w:t xml:space="preserve"> laikotarpį</w:t>
            </w:r>
            <w:r w:rsidR="00B87FFC" w:rsidRPr="00FB6DE8">
              <w:rPr>
                <w:rFonts w:ascii="Times New Roman" w:eastAsia="Arial Unicode MS" w:hAnsi="Times New Roman" w:cs="Times New Roman"/>
                <w:sz w:val="24"/>
                <w:szCs w:val="24"/>
                <w:bdr w:val="none" w:sz="0" w:space="0" w:color="auto" w:frame="1"/>
                <w:lang w:val="lt-LT" w:eastAsia="lt-LT"/>
              </w:rPr>
              <w:t>.</w:t>
            </w:r>
          </w:p>
          <w:p w14:paraId="222DD04D" w14:textId="3D2EAE2B" w:rsidR="00236CDD" w:rsidRPr="00C77757"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2.1.2. </w:t>
            </w:r>
            <w:r w:rsidRPr="00C77757">
              <w:rPr>
                <w:rFonts w:ascii="Times New Roman" w:eastAsia="Arial Unicode MS" w:hAnsi="Times New Roman" w:cs="Times New Roman"/>
                <w:sz w:val="24"/>
                <w:szCs w:val="24"/>
                <w:bdr w:val="nil"/>
                <w:lang w:val="lt-LT" w:eastAsia="lt-LT"/>
              </w:rPr>
              <w:t xml:space="preserve">Prekės pagal Sutartį turi būti pristatytos </w:t>
            </w:r>
            <w:r w:rsidRPr="00C77757">
              <w:rPr>
                <w:rFonts w:ascii="Times New Roman" w:eastAsia="Arial Unicode MS" w:hAnsi="Times New Roman" w:cs="Times New Roman"/>
                <w:b/>
                <w:bCs/>
                <w:sz w:val="24"/>
                <w:szCs w:val="24"/>
                <w:bdr w:val="nil"/>
                <w:lang w:val="lt-LT" w:eastAsia="lt-LT"/>
              </w:rPr>
              <w:t xml:space="preserve">ne vėliau kaip per </w:t>
            </w:r>
            <w:r w:rsidRPr="00236CDD">
              <w:rPr>
                <w:rFonts w:ascii="Times New Roman" w:eastAsia="Arial Unicode MS" w:hAnsi="Times New Roman" w:cs="Times New Roman"/>
                <w:b/>
                <w:bCs/>
                <w:sz w:val="24"/>
                <w:szCs w:val="24"/>
                <w:bdr w:val="nil"/>
                <w:lang w:val="lt-LT" w:eastAsia="lt-LT"/>
              </w:rPr>
              <w:t>5</w:t>
            </w:r>
            <w:r w:rsidRPr="00C77757">
              <w:rPr>
                <w:rFonts w:ascii="Times New Roman" w:eastAsia="Arial Unicode MS" w:hAnsi="Times New Roman" w:cs="Times New Roman"/>
                <w:b/>
                <w:bCs/>
                <w:sz w:val="24"/>
                <w:szCs w:val="24"/>
                <w:bdr w:val="nil"/>
                <w:lang w:val="lt-LT" w:eastAsia="lt-LT"/>
              </w:rPr>
              <w:t xml:space="preserve"> darbo dien</w:t>
            </w:r>
            <w:r>
              <w:rPr>
                <w:rFonts w:ascii="Times New Roman" w:eastAsia="Arial Unicode MS" w:hAnsi="Times New Roman" w:cs="Times New Roman"/>
                <w:b/>
                <w:bCs/>
                <w:sz w:val="24"/>
                <w:szCs w:val="24"/>
                <w:bdr w:val="nil"/>
                <w:lang w:val="lt-LT" w:eastAsia="lt-LT"/>
              </w:rPr>
              <w:t>as</w:t>
            </w:r>
            <w:r w:rsidRPr="00C77757">
              <w:rPr>
                <w:rFonts w:ascii="Times New Roman" w:eastAsia="Arial Unicode MS" w:hAnsi="Times New Roman" w:cs="Times New Roman"/>
                <w:sz w:val="24"/>
                <w:szCs w:val="24"/>
                <w:bdr w:val="nil"/>
                <w:lang w:val="lt-LT" w:eastAsia="lt-LT"/>
              </w:rPr>
              <w:t xml:space="preserve"> nuo </w:t>
            </w:r>
            <w:r w:rsidRPr="00C77757">
              <w:rPr>
                <w:rFonts w:ascii="Times New Roman" w:hAnsi="Times New Roman" w:cs="Times New Roman"/>
                <w:sz w:val="24"/>
                <w:szCs w:val="24"/>
                <w:lang w:val="lt-LT"/>
              </w:rPr>
              <w:t xml:space="preserve">Pirkėjo </w:t>
            </w:r>
            <w:r>
              <w:rPr>
                <w:rFonts w:ascii="Times New Roman" w:hAnsi="Times New Roman" w:cs="Times New Roman"/>
                <w:sz w:val="24"/>
                <w:szCs w:val="24"/>
                <w:lang w:val="lt-LT"/>
              </w:rPr>
              <w:t xml:space="preserve">raštiško </w:t>
            </w:r>
            <w:r w:rsidRPr="00C77757">
              <w:rPr>
                <w:rFonts w:ascii="Times New Roman" w:eastAsia="Arial Unicode MS" w:hAnsi="Times New Roman" w:cs="Times New Roman"/>
                <w:sz w:val="24"/>
                <w:szCs w:val="24"/>
                <w:bdr w:val="nil"/>
                <w:lang w:val="lt-LT" w:eastAsia="lt-LT"/>
              </w:rPr>
              <w:t xml:space="preserve">užsakymo pateikimo Tiekėjui dienos. </w:t>
            </w:r>
          </w:p>
          <w:p w14:paraId="6D5B4E41" w14:textId="79E4E4CF" w:rsidR="00EA1676" w:rsidRPr="00C77757" w:rsidRDefault="00EA1676" w:rsidP="004944B2">
            <w:pPr>
              <w:spacing w:after="120" w:line="276" w:lineRule="auto"/>
              <w:jc w:val="both"/>
              <w:rPr>
                <w:rFonts w:ascii="Ubuntu" w:hAnsi="Ubuntu" w:cs="Times New Roman"/>
                <w:sz w:val="24"/>
                <w:szCs w:val="24"/>
                <w:lang w:val="lt-LT"/>
              </w:rPr>
            </w:pPr>
            <w:r w:rsidRPr="00C77757">
              <w:rPr>
                <w:rFonts w:ascii="Times New Roman" w:eastAsia="Arial Unicode MS" w:hAnsi="Times New Roman" w:cs="Times New Roman"/>
                <w:sz w:val="24"/>
                <w:szCs w:val="24"/>
                <w:bdr w:val="nil"/>
                <w:lang w:val="lt-LT" w:eastAsia="lt-LT"/>
              </w:rPr>
              <w:t>2.1.</w:t>
            </w:r>
            <w:r w:rsidR="002F0F97">
              <w:rPr>
                <w:rFonts w:ascii="Times New Roman" w:eastAsia="Arial Unicode MS" w:hAnsi="Times New Roman" w:cs="Times New Roman"/>
                <w:sz w:val="24"/>
                <w:szCs w:val="24"/>
                <w:bdr w:val="nil"/>
                <w:lang w:val="lt-LT" w:eastAsia="lt-LT"/>
              </w:rPr>
              <w:t>3</w:t>
            </w:r>
            <w:r w:rsidRPr="00C77757">
              <w:rPr>
                <w:rFonts w:ascii="Times New Roman" w:eastAsia="Arial Unicode MS" w:hAnsi="Times New Roman" w:cs="Times New Roman"/>
                <w:sz w:val="24"/>
                <w:szCs w:val="24"/>
                <w:bdr w:val="nil"/>
                <w:lang w:val="lt-LT" w:eastAsia="lt-LT"/>
              </w:rPr>
              <w:t xml:space="preserve">. </w:t>
            </w:r>
            <w:r w:rsidRPr="00C77757">
              <w:rPr>
                <w:rFonts w:ascii="Times New Roman" w:hAnsi="Times New Roman" w:cs="Times New Roman"/>
                <w:sz w:val="24"/>
                <w:szCs w:val="24"/>
                <w:lang w:val="lt-LT"/>
              </w:rPr>
              <w:t xml:space="preserve">Tiekėjas įsipareigoja </w:t>
            </w:r>
            <w:r w:rsidR="006C63DE">
              <w:rPr>
                <w:rFonts w:ascii="Times New Roman" w:hAnsi="Times New Roman" w:cs="Times New Roman"/>
                <w:sz w:val="24"/>
                <w:szCs w:val="24"/>
                <w:lang w:val="lt-LT"/>
              </w:rPr>
              <w:t xml:space="preserve">panaudai teikiamą įrangą, kurios aprašymas </w:t>
            </w:r>
            <w:r w:rsidR="00CF0FFB">
              <w:rPr>
                <w:rFonts w:ascii="Times New Roman" w:hAnsi="Times New Roman" w:cs="Times New Roman"/>
                <w:sz w:val="24"/>
                <w:szCs w:val="24"/>
                <w:lang w:val="lt-LT"/>
              </w:rPr>
              <w:t>ir reikalavimai pateikti</w:t>
            </w:r>
            <w:r w:rsidR="006C63DE">
              <w:rPr>
                <w:rFonts w:ascii="Times New Roman" w:hAnsi="Times New Roman" w:cs="Times New Roman"/>
                <w:sz w:val="24"/>
                <w:szCs w:val="24"/>
                <w:lang w:val="lt-LT"/>
              </w:rPr>
              <w:t xml:space="preserve"> Techninėje specifikacijoje (toliau – </w:t>
            </w:r>
            <w:r w:rsidR="006D6517">
              <w:rPr>
                <w:rFonts w:ascii="Times New Roman" w:hAnsi="Times New Roman" w:cs="Times New Roman"/>
                <w:sz w:val="24"/>
                <w:szCs w:val="24"/>
                <w:lang w:val="lt-LT"/>
              </w:rPr>
              <w:t>Įrang</w:t>
            </w:r>
            <w:r w:rsidR="006C63DE">
              <w:rPr>
                <w:rFonts w:ascii="Times New Roman" w:hAnsi="Times New Roman" w:cs="Times New Roman"/>
                <w:sz w:val="24"/>
                <w:szCs w:val="24"/>
                <w:lang w:val="lt-LT"/>
              </w:rPr>
              <w:t>a),</w:t>
            </w:r>
            <w:r w:rsidRPr="00C77757">
              <w:rPr>
                <w:rFonts w:ascii="Times New Roman" w:hAnsi="Times New Roman" w:cs="Times New Roman"/>
                <w:noProof/>
                <w:sz w:val="24"/>
                <w:szCs w:val="24"/>
                <w:lang w:val="lt-LT"/>
              </w:rPr>
              <w:t xml:space="preserve"> </w:t>
            </w:r>
            <w:r w:rsidR="00015191" w:rsidRPr="00C77757">
              <w:rPr>
                <w:rFonts w:ascii="Times New Roman" w:hAnsi="Times New Roman" w:cs="Times New Roman"/>
                <w:noProof/>
                <w:sz w:val="24"/>
                <w:szCs w:val="24"/>
                <w:lang w:val="lt-LT"/>
              </w:rPr>
              <w:t>pristatyti</w:t>
            </w:r>
            <w:r w:rsidR="002F7063" w:rsidRPr="00C77757">
              <w:rPr>
                <w:rFonts w:ascii="Times New Roman" w:hAnsi="Times New Roman" w:cs="Times New Roman"/>
                <w:noProof/>
                <w:sz w:val="24"/>
                <w:szCs w:val="24"/>
                <w:lang w:val="lt-LT"/>
              </w:rPr>
              <w:t xml:space="preserve"> Pirkėjui</w:t>
            </w:r>
            <w:r w:rsidR="00D61344" w:rsidRPr="00C77757">
              <w:rPr>
                <w:rFonts w:ascii="Times New Roman" w:hAnsi="Times New Roman" w:cs="Times New Roman"/>
                <w:noProof/>
                <w:sz w:val="24"/>
                <w:szCs w:val="24"/>
                <w:lang w:val="lt-LT"/>
              </w:rPr>
              <w:t>,</w:t>
            </w:r>
            <w:r w:rsidR="00187E12" w:rsidRPr="00C77757">
              <w:rPr>
                <w:rFonts w:ascii="Times New Roman" w:hAnsi="Times New Roman" w:cs="Times New Roman"/>
                <w:noProof/>
                <w:sz w:val="24"/>
                <w:szCs w:val="24"/>
                <w:lang w:val="lt-LT"/>
              </w:rPr>
              <w:t xml:space="preserve"> </w:t>
            </w:r>
            <w:r w:rsidRPr="00C77757">
              <w:rPr>
                <w:rFonts w:ascii="Times New Roman" w:hAnsi="Times New Roman" w:cs="Times New Roman"/>
                <w:sz w:val="24"/>
                <w:szCs w:val="24"/>
                <w:lang w:val="lt-LT"/>
              </w:rPr>
              <w:t>paruošti, instaliuoti, išbandyti, suderinti, jei reikia, atlikti tyrimų verifikavimą,</w:t>
            </w:r>
            <w:r w:rsidR="005D77E3">
              <w:rPr>
                <w:rFonts w:ascii="Times New Roman" w:hAnsi="Times New Roman" w:cs="Times New Roman"/>
                <w:sz w:val="24"/>
                <w:szCs w:val="24"/>
                <w:lang w:val="lt-LT"/>
              </w:rPr>
              <w:t xml:space="preserve"> apmokyti Pirkėjo personalą dirbti su Įranga</w:t>
            </w:r>
            <w:r w:rsidR="00BC4DBF">
              <w:rPr>
                <w:rFonts w:ascii="Times New Roman" w:hAnsi="Times New Roman" w:cs="Times New Roman"/>
                <w:sz w:val="24"/>
                <w:szCs w:val="24"/>
                <w:lang w:val="lt-LT"/>
              </w:rPr>
              <w:t xml:space="preserve"> </w:t>
            </w:r>
            <w:r w:rsidRPr="00C42642">
              <w:rPr>
                <w:rFonts w:ascii="Times New Roman" w:hAnsi="Times New Roman" w:cs="Times New Roman"/>
                <w:b/>
                <w:bCs/>
                <w:sz w:val="24"/>
                <w:szCs w:val="24"/>
                <w:lang w:val="lt-LT"/>
              </w:rPr>
              <w:t>ne</w:t>
            </w:r>
            <w:r w:rsidR="00AA23D0">
              <w:rPr>
                <w:rFonts w:ascii="Times New Roman" w:hAnsi="Times New Roman" w:cs="Times New Roman"/>
                <w:b/>
                <w:bCs/>
                <w:sz w:val="24"/>
                <w:szCs w:val="24"/>
                <w:lang w:val="lt-LT"/>
              </w:rPr>
              <w:t> </w:t>
            </w:r>
            <w:r w:rsidRPr="00C42642">
              <w:rPr>
                <w:rFonts w:ascii="Times New Roman" w:hAnsi="Times New Roman" w:cs="Times New Roman"/>
                <w:b/>
                <w:bCs/>
                <w:sz w:val="24"/>
                <w:szCs w:val="24"/>
                <w:lang w:val="lt-LT"/>
              </w:rPr>
              <w:t xml:space="preserve">vėliau kaip per </w:t>
            </w:r>
            <w:r w:rsidR="004A1912">
              <w:rPr>
                <w:rFonts w:ascii="Times New Roman" w:hAnsi="Times New Roman" w:cs="Times New Roman"/>
                <w:b/>
                <w:bCs/>
                <w:sz w:val="24"/>
                <w:szCs w:val="24"/>
                <w:lang w:val="lt-LT"/>
              </w:rPr>
              <w:t>1</w:t>
            </w:r>
            <w:r w:rsidR="005D77E3">
              <w:rPr>
                <w:rFonts w:ascii="Times New Roman" w:hAnsi="Times New Roman" w:cs="Times New Roman"/>
                <w:b/>
                <w:bCs/>
                <w:sz w:val="24"/>
                <w:szCs w:val="24"/>
                <w:lang w:val="lt-LT"/>
              </w:rPr>
              <w:t xml:space="preserve"> mėnes</w:t>
            </w:r>
            <w:r w:rsidR="004A1912">
              <w:rPr>
                <w:rFonts w:ascii="Times New Roman" w:hAnsi="Times New Roman" w:cs="Times New Roman"/>
                <w:b/>
                <w:bCs/>
                <w:sz w:val="24"/>
                <w:szCs w:val="24"/>
                <w:lang w:val="lt-LT"/>
              </w:rPr>
              <w:t>į</w:t>
            </w:r>
            <w:r w:rsidR="00434378">
              <w:rPr>
                <w:rFonts w:ascii="Times New Roman" w:hAnsi="Times New Roman" w:cs="Times New Roman"/>
                <w:sz w:val="24"/>
                <w:szCs w:val="24"/>
                <w:lang w:val="lt-LT"/>
              </w:rPr>
              <w:t xml:space="preserve"> </w:t>
            </w:r>
            <w:r w:rsidRPr="00C77757">
              <w:rPr>
                <w:rFonts w:ascii="Times New Roman" w:hAnsi="Times New Roman" w:cs="Times New Roman"/>
                <w:sz w:val="24"/>
                <w:szCs w:val="24"/>
                <w:lang w:val="lt-LT"/>
              </w:rPr>
              <w:t xml:space="preserve">nuo </w:t>
            </w:r>
            <w:r w:rsidR="00187E12" w:rsidRPr="00C77757">
              <w:rPr>
                <w:rFonts w:ascii="Times New Roman" w:hAnsi="Times New Roman" w:cs="Times New Roman"/>
                <w:sz w:val="24"/>
                <w:szCs w:val="24"/>
                <w:lang w:val="lt-LT"/>
              </w:rPr>
              <w:t>Sutarties pasirašymo</w:t>
            </w:r>
            <w:r w:rsidR="00460DCF" w:rsidRPr="00C77757">
              <w:rPr>
                <w:rFonts w:ascii="Times New Roman" w:hAnsi="Times New Roman" w:cs="Times New Roman"/>
                <w:sz w:val="24"/>
                <w:szCs w:val="24"/>
                <w:lang w:val="lt-LT"/>
              </w:rPr>
              <w:t>.</w:t>
            </w:r>
            <w:r w:rsidR="00187E12" w:rsidRPr="00C77757">
              <w:rPr>
                <w:rFonts w:ascii="Times New Roman" w:hAnsi="Times New Roman" w:cs="Times New Roman"/>
                <w:sz w:val="24"/>
                <w:szCs w:val="24"/>
                <w:lang w:val="lt-LT"/>
              </w:rPr>
              <w:t xml:space="preserve"> Perduodant Įrangą, </w:t>
            </w:r>
            <w:r w:rsidR="00477085">
              <w:rPr>
                <w:rFonts w:ascii="Times New Roman" w:hAnsi="Times New Roman" w:cs="Times New Roman"/>
                <w:sz w:val="24"/>
                <w:szCs w:val="24"/>
                <w:lang w:val="lt-LT"/>
              </w:rPr>
              <w:t xml:space="preserve">Tiekėjas ir Pirkėjas </w:t>
            </w:r>
            <w:r w:rsidR="00187E12" w:rsidRPr="00C77757">
              <w:rPr>
                <w:rFonts w:ascii="Times New Roman" w:hAnsi="Times New Roman" w:cs="Times New Roman"/>
                <w:sz w:val="24"/>
                <w:szCs w:val="24"/>
                <w:lang w:val="lt-LT"/>
              </w:rPr>
              <w:t xml:space="preserve">pasirašys panaudos sutartį, kurios projektas pateiktas šių Specialiųjų </w:t>
            </w:r>
            <w:r w:rsidR="00B94CAC">
              <w:rPr>
                <w:rFonts w:ascii="Times New Roman" w:hAnsi="Times New Roman" w:cs="Times New Roman"/>
                <w:sz w:val="24"/>
                <w:szCs w:val="24"/>
                <w:lang w:val="lt-LT"/>
              </w:rPr>
              <w:t>s</w:t>
            </w:r>
            <w:r w:rsidR="00187E12" w:rsidRPr="00C77757">
              <w:rPr>
                <w:rFonts w:ascii="Times New Roman" w:hAnsi="Times New Roman" w:cs="Times New Roman"/>
                <w:sz w:val="24"/>
                <w:szCs w:val="24"/>
                <w:lang w:val="lt-LT"/>
              </w:rPr>
              <w:t>utarties sąlygų priede Nr.</w:t>
            </w:r>
            <w:r w:rsidR="00CF0FFB">
              <w:rPr>
                <w:rFonts w:ascii="Times New Roman" w:hAnsi="Times New Roman" w:cs="Times New Roman"/>
                <w:sz w:val="24"/>
                <w:szCs w:val="24"/>
                <w:lang w:val="lt-LT"/>
              </w:rPr>
              <w:t> </w:t>
            </w:r>
            <w:r w:rsidR="00187E12" w:rsidRPr="00C77757">
              <w:rPr>
                <w:rFonts w:ascii="Times New Roman" w:hAnsi="Times New Roman" w:cs="Times New Roman"/>
                <w:sz w:val="24"/>
                <w:szCs w:val="24"/>
                <w:lang w:val="lt-LT"/>
              </w:rPr>
              <w:t>4.</w:t>
            </w:r>
          </w:p>
          <w:p w14:paraId="7FBA69F1" w14:textId="6E227EBD" w:rsidR="00674DC8" w:rsidRPr="00B7357A" w:rsidRDefault="00D901FA" w:rsidP="00973304">
            <w:pPr>
              <w:pStyle w:val="paragraph"/>
              <w:spacing w:before="0" w:beforeAutospacing="0" w:after="0" w:afterAutospacing="0" w:line="276" w:lineRule="auto"/>
              <w:jc w:val="both"/>
              <w:textAlignment w:val="baseline"/>
              <w:rPr>
                <w:rFonts w:ascii="Segoe UI" w:hAnsi="Segoe UI" w:cs="Segoe UI"/>
                <w:sz w:val="18"/>
                <w:szCs w:val="18"/>
              </w:rPr>
            </w:pPr>
            <w:r w:rsidRPr="00C77757">
              <w:rPr>
                <w:rFonts w:eastAsia="Arial Unicode MS"/>
                <w:bdr w:val="nil"/>
                <w:lang w:val="lt-LT" w:eastAsia="lt-LT"/>
              </w:rPr>
              <w:t>2</w:t>
            </w:r>
            <w:r w:rsidRPr="00C77757">
              <w:rPr>
                <w:rFonts w:eastAsiaTheme="minorHAnsi"/>
                <w:lang w:val="lt-LT"/>
              </w:rPr>
              <w:t>.1.</w:t>
            </w:r>
            <w:r w:rsidR="002F0F97">
              <w:rPr>
                <w:rFonts w:eastAsiaTheme="minorHAnsi"/>
                <w:lang w:val="lt-LT"/>
              </w:rPr>
              <w:t>4</w:t>
            </w:r>
            <w:r w:rsidRPr="00C77757">
              <w:rPr>
                <w:rFonts w:eastAsiaTheme="minorHAnsi"/>
                <w:lang w:val="lt-LT"/>
              </w:rPr>
              <w:t xml:space="preserve">. </w:t>
            </w:r>
            <w:r w:rsidR="004A1912" w:rsidRPr="004A1912">
              <w:rPr>
                <w:rFonts w:eastAsiaTheme="minorHAnsi"/>
                <w:lang w:val="lt-LT"/>
              </w:rPr>
              <w:t>Tiekėjas Prekes ir Įrangą pristato savo transportu ir lėšomis adresu VšĮ Respublikinė Panevėžio ligoninė, Smėlynės g. 25, 35144 Panevėžys.</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7804616" w:rsidR="002F0B0F" w:rsidRPr="00F15D07" w:rsidRDefault="002F0B0F" w:rsidP="007C71BB">
            <w:pPr>
              <w:pStyle w:val="ListParagraph"/>
              <w:spacing w:line="276" w:lineRule="auto"/>
              <w:ind w:left="0"/>
              <w:rPr>
                <w:rFonts w:eastAsia="Calibri"/>
                <w:b/>
                <w:bCs/>
              </w:rPr>
            </w:pPr>
            <w:r w:rsidRPr="00F15D07">
              <w:rPr>
                <w:rFonts w:eastAsia="Calibri"/>
                <w:b/>
                <w:bCs/>
              </w:rPr>
              <w:t>2.2. Prekių pristatymo terminas, kai Prekės pristatomos etapais</w:t>
            </w:r>
            <w:r w:rsidR="00562C7B">
              <w:rPr>
                <w:rFonts w:eastAsia="Calibri"/>
                <w:b/>
                <w:bCs/>
              </w:rPr>
              <w:t xml:space="preserve"> </w:t>
            </w:r>
            <w:r w:rsidRPr="00F15D07">
              <w:rPr>
                <w:rFonts w:eastAsia="Calibri"/>
                <w:b/>
                <w:bCs/>
              </w:rPr>
              <w:t>/ periodais</w:t>
            </w:r>
          </w:p>
        </w:tc>
        <w:tc>
          <w:tcPr>
            <w:tcW w:w="5103" w:type="dxa"/>
            <w:gridSpan w:val="2"/>
          </w:tcPr>
          <w:p w14:paraId="0BD7C7C2" w14:textId="163206A7" w:rsidR="002F0B0F" w:rsidRPr="00562C7B"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562C7B">
              <w:rPr>
                <w:rFonts w:ascii="Times New Roman" w:hAnsi="Times New Roman" w:cs="Times New Roman"/>
                <w:sz w:val="24"/>
                <w:szCs w:val="24"/>
                <w:lang w:val="lt-LT"/>
              </w:rPr>
              <w:t>.</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385B8B32"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lastRenderedPageBreak/>
              <w:t>3.1. Sutarčiai taikoma</w:t>
            </w:r>
            <w:r w:rsidR="00E46C35">
              <w:rPr>
                <w:rFonts w:ascii="Times New Roman" w:eastAsia="Times New Roman" w:hAnsi="Times New Roman" w:cs="Times New Roman"/>
                <w:b/>
                <w:bCs/>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E46C35" w:rsidRDefault="00E46C35" w:rsidP="00E46C35">
            <w:pPr>
              <w:spacing w:after="0" w:line="276" w:lineRule="auto"/>
              <w:jc w:val="both"/>
              <w:rPr>
                <w:rFonts w:ascii="Times New Roman" w:hAnsi="Times New Roman" w:cs="Times New Roman"/>
                <w:sz w:val="24"/>
                <w:szCs w:val="24"/>
                <w:lang w:val="lt-LT"/>
              </w:rPr>
            </w:pPr>
            <w:r w:rsidRPr="00E46C35">
              <w:rPr>
                <w:rFonts w:ascii="Times New Roman"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F79C826"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 xml:space="preserve"> </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utarties vertė</w:t>
            </w:r>
          </w:p>
        </w:tc>
        <w:tc>
          <w:tcPr>
            <w:tcW w:w="5103" w:type="dxa"/>
            <w:gridSpan w:val="2"/>
          </w:tcPr>
          <w:p w14:paraId="28535474" w14:textId="3B70D6A2" w:rsidR="005B227E" w:rsidRPr="00F15D07" w:rsidRDefault="005B227E" w:rsidP="005B227E">
            <w:pPr>
              <w:spacing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color w:val="000000"/>
                <w:sz w:val="24"/>
                <w:szCs w:val="24"/>
                <w:bdr w:val="nil"/>
                <w:lang w:val="lt-LT" w:eastAsia="lt-LT"/>
              </w:rPr>
              <w:t>Pradinė</w:t>
            </w:r>
            <w:r>
              <w:rPr>
                <w:rFonts w:ascii="Times New Roman" w:eastAsia="Times New Roman" w:hAnsi="Times New Roman" w:cs="Times New Roman"/>
                <w:color w:val="000000"/>
                <w:sz w:val="24"/>
                <w:szCs w:val="24"/>
                <w:bdr w:val="nil"/>
                <w:lang w:val="lt-LT" w:eastAsia="lt-LT"/>
              </w:rPr>
              <w:t>s</w:t>
            </w:r>
            <w:r w:rsidRPr="00F15D07">
              <w:rPr>
                <w:rFonts w:ascii="Times New Roman" w:eastAsia="Times New Roman" w:hAnsi="Times New Roman" w:cs="Times New Roman"/>
                <w:color w:val="000000"/>
                <w:sz w:val="24"/>
                <w:szCs w:val="24"/>
                <w:bdr w:val="nil"/>
                <w:lang w:val="lt-LT" w:eastAsia="lt-LT"/>
              </w:rPr>
              <w:t xml:space="preserve"> </w:t>
            </w:r>
            <w:r>
              <w:rPr>
                <w:rFonts w:ascii="Times New Roman" w:eastAsia="Times New Roman" w:hAnsi="Times New Roman" w:cs="Times New Roman"/>
                <w:color w:val="000000"/>
                <w:sz w:val="24"/>
                <w:szCs w:val="24"/>
                <w:bdr w:val="nil"/>
                <w:lang w:val="lt-LT" w:eastAsia="lt-LT"/>
              </w:rPr>
              <w:t>su</w:t>
            </w:r>
            <w:r w:rsidRPr="00F15D07">
              <w:rPr>
                <w:rFonts w:ascii="Times New Roman" w:eastAsia="Times New Roman" w:hAnsi="Times New Roman" w:cs="Times New Roman"/>
                <w:color w:val="000000"/>
                <w:sz w:val="24"/>
                <w:szCs w:val="24"/>
                <w:bdr w:val="nil"/>
                <w:lang w:val="lt-LT" w:eastAsia="lt-LT"/>
              </w:rPr>
              <w:t xml:space="preserve">tarties vertė yra </w:t>
            </w:r>
            <w:r w:rsidR="00776C7A" w:rsidRPr="00776C7A">
              <w:rPr>
                <w:rFonts w:ascii="Times New Roman" w:eastAsia="Times New Roman" w:hAnsi="Times New Roman" w:cs="Times New Roman"/>
                <w:b/>
                <w:bCs/>
                <w:color w:val="000000"/>
                <w:sz w:val="24"/>
                <w:szCs w:val="24"/>
                <w:bdr w:val="nil"/>
                <w:lang w:val="lt-LT" w:eastAsia="lt-LT"/>
              </w:rPr>
              <w:t>180 000,00 </w:t>
            </w:r>
            <w:r w:rsidRPr="00776C7A">
              <w:rPr>
                <w:rFonts w:ascii="Times New Roman" w:eastAsia="Times New Roman" w:hAnsi="Times New Roman" w:cs="Times New Roman"/>
                <w:b/>
                <w:bCs/>
                <w:color w:val="000000"/>
                <w:sz w:val="24"/>
                <w:szCs w:val="24"/>
                <w:lang w:val="lt-LT" w:eastAsia="lt-LT"/>
              </w:rPr>
              <w:t xml:space="preserve">Eur </w:t>
            </w:r>
            <w:r w:rsidR="00776C7A" w:rsidRPr="00776C7A">
              <w:rPr>
                <w:rFonts w:ascii="Times New Roman" w:eastAsia="Times New Roman" w:hAnsi="Times New Roman" w:cs="Times New Roman"/>
                <w:b/>
                <w:bCs/>
                <w:color w:val="000000"/>
                <w:sz w:val="24"/>
                <w:szCs w:val="24"/>
                <w:lang w:val="lt-LT" w:eastAsia="lt-LT"/>
              </w:rPr>
              <w:t>(vienas šimtas aštuoniasdešimt tūkstančių eurų 0 ct)</w:t>
            </w:r>
            <w:r w:rsidRPr="00F15D07">
              <w:rPr>
                <w:rFonts w:ascii="Times New Roman" w:eastAsia="Times New Roman" w:hAnsi="Times New Roman" w:cs="Times New Roman"/>
                <w:color w:val="000000"/>
                <w:sz w:val="24"/>
                <w:szCs w:val="24"/>
                <w:bdr w:val="nil"/>
                <w:lang w:val="lt-LT" w:eastAsia="lt-LT"/>
              </w:rPr>
              <w:t xml:space="preserve"> </w:t>
            </w:r>
            <w:r w:rsidRPr="00F15D07">
              <w:rPr>
                <w:rFonts w:ascii="Times New Roman" w:eastAsia="Times New Roman" w:hAnsi="Times New Roman" w:cs="Times New Roman"/>
                <w:b/>
                <w:bCs/>
                <w:color w:val="000000"/>
                <w:sz w:val="24"/>
                <w:szCs w:val="24"/>
                <w:bdr w:val="nil"/>
                <w:lang w:val="lt-LT" w:eastAsia="lt-LT"/>
              </w:rPr>
              <w:t>be</w:t>
            </w:r>
            <w:r w:rsidR="00776C7A">
              <w:rPr>
                <w:rFonts w:ascii="Times New Roman" w:eastAsia="Times New Roman" w:hAnsi="Times New Roman" w:cs="Times New Roman"/>
                <w:b/>
                <w:bCs/>
                <w:color w:val="000000"/>
                <w:sz w:val="24"/>
                <w:szCs w:val="24"/>
                <w:bdr w:val="nil"/>
                <w:lang w:val="lt-LT" w:eastAsia="lt-LT"/>
              </w:rPr>
              <w:t> </w:t>
            </w:r>
            <w:r w:rsidRPr="00F15D07">
              <w:rPr>
                <w:rFonts w:ascii="Times New Roman" w:eastAsia="Times New Roman" w:hAnsi="Times New Roman" w:cs="Times New Roman"/>
                <w:b/>
                <w:bCs/>
                <w:color w:val="000000"/>
                <w:sz w:val="24"/>
                <w:szCs w:val="24"/>
                <w:bdr w:val="nil"/>
                <w:lang w:val="lt-LT" w:eastAsia="lt-LT"/>
              </w:rPr>
              <w:t>pridėtinės vertės mokesčio</w:t>
            </w:r>
            <w:r w:rsidRPr="00F15D07">
              <w:rPr>
                <w:rFonts w:ascii="Times New Roman" w:eastAsia="Times New Roman" w:hAnsi="Times New Roman" w:cs="Times New Roman"/>
                <w:color w:val="000000"/>
                <w:sz w:val="24"/>
                <w:szCs w:val="24"/>
                <w:bdr w:val="nil"/>
                <w:lang w:val="lt-LT" w:eastAsia="lt-LT"/>
              </w:rPr>
              <w:t xml:space="preserve"> (toliau – </w:t>
            </w:r>
            <w:r w:rsidRPr="00F15D07">
              <w:rPr>
                <w:rFonts w:ascii="Times New Roman" w:eastAsia="Times New Roman" w:hAnsi="Times New Roman" w:cs="Times New Roman"/>
                <w:b/>
                <w:bCs/>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 xml:space="preserve">). </w:t>
            </w:r>
          </w:p>
          <w:p w14:paraId="42FE2F77" w14:textId="77777777" w:rsidR="00D13F54" w:rsidRPr="004E27A0" w:rsidRDefault="00D13F54" w:rsidP="00D13F54">
            <w:pPr>
              <w:spacing w:line="276" w:lineRule="auto"/>
              <w:jc w:val="both"/>
              <w:rPr>
                <w:rFonts w:ascii="Times New Roman" w:eastAsia="Times New Roman" w:hAnsi="Times New Roman" w:cs="Times New Roman"/>
                <w:color w:val="000000"/>
                <w:sz w:val="24"/>
                <w:szCs w:val="24"/>
                <w:bdr w:val="nil"/>
                <w:lang w:val="lt-LT" w:eastAsia="lt-LT"/>
              </w:rPr>
            </w:pPr>
            <w:r w:rsidRPr="004E27A0">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4E27A0">
              <w:rPr>
                <w:rFonts w:ascii="Times New Roman" w:eastAsia="Times New Roman" w:hAnsi="Times New Roman" w:cs="Times New Roman"/>
                <w:color w:val="000000"/>
                <w:sz w:val="24"/>
                <w:szCs w:val="24"/>
                <w:bdr w:val="nil"/>
                <w:lang w:val="lt-LT" w:eastAsia="lt-LT"/>
              </w:rPr>
              <w:t xml:space="preserve">utarties vertė yra lygi maksimaliai </w:t>
            </w:r>
            <w:r>
              <w:rPr>
                <w:rFonts w:ascii="Times New Roman" w:eastAsia="Times New Roman" w:hAnsi="Times New Roman" w:cs="Times New Roman"/>
                <w:color w:val="000000"/>
                <w:sz w:val="24"/>
                <w:szCs w:val="24"/>
                <w:bdr w:val="nil"/>
                <w:lang w:val="lt-LT" w:eastAsia="lt-LT"/>
              </w:rPr>
              <w:t>P</w:t>
            </w:r>
            <w:r w:rsidRPr="004E27A0">
              <w:rPr>
                <w:rFonts w:ascii="Times New Roman" w:eastAsia="Times New Roman" w:hAnsi="Times New Roman" w:cs="Times New Roman"/>
                <w:color w:val="000000"/>
                <w:sz w:val="24"/>
                <w:szCs w:val="24"/>
                <w:bdr w:val="nil"/>
                <w:lang w:val="lt-LT" w:eastAsia="lt-LT"/>
              </w:rPr>
              <w:t>irkimui skirtai lėšų sumai</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be PVM</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 xml:space="preserve">Sutartyje nurodytų Prekių įsigijimui </w:t>
            </w:r>
            <w:r>
              <w:rPr>
                <w:rFonts w:ascii="Times New Roman" w:eastAsia="Times New Roman" w:hAnsi="Times New Roman" w:cs="Times New Roman"/>
                <w:color w:val="000000"/>
                <w:sz w:val="24"/>
                <w:szCs w:val="24"/>
                <w:bdr w:val="nil"/>
                <w:lang w:val="lt-LT" w:eastAsia="lt-LT"/>
              </w:rPr>
              <w:t>T</w:t>
            </w:r>
            <w:r w:rsidRPr="004E27A0">
              <w:rPr>
                <w:rFonts w:ascii="Times New Roman" w:eastAsia="Times New Roman" w:hAnsi="Times New Roman" w:cs="Times New Roman"/>
                <w:color w:val="000000"/>
                <w:sz w:val="24"/>
                <w:szCs w:val="24"/>
                <w:bdr w:val="nil"/>
                <w:lang w:val="lt-LT" w:eastAsia="lt-LT"/>
              </w:rPr>
              <w:t xml:space="preserve">iekėjo </w:t>
            </w:r>
            <w:r>
              <w:rPr>
                <w:rFonts w:ascii="Times New Roman" w:eastAsia="Times New Roman" w:hAnsi="Times New Roman" w:cs="Times New Roman"/>
                <w:color w:val="000000"/>
                <w:sz w:val="24"/>
                <w:szCs w:val="24"/>
                <w:bdr w:val="nil"/>
                <w:lang w:val="lt-LT" w:eastAsia="lt-LT"/>
              </w:rPr>
              <w:t>P</w:t>
            </w:r>
            <w:r w:rsidRPr="004E27A0">
              <w:rPr>
                <w:rFonts w:ascii="Times New Roman" w:eastAsia="Times New Roman" w:hAnsi="Times New Roman" w:cs="Times New Roman"/>
                <w:color w:val="000000"/>
                <w:sz w:val="24"/>
                <w:szCs w:val="24"/>
                <w:bdr w:val="nil"/>
                <w:lang w:val="lt-LT" w:eastAsia="lt-LT"/>
              </w:rPr>
              <w:t>asiūlyme nurodytais įkainiais</w:t>
            </w:r>
            <w:r>
              <w:rPr>
                <w:rFonts w:ascii="Times New Roman" w:eastAsia="Times New Roman" w:hAnsi="Times New Roman" w:cs="Times New Roman"/>
                <w:color w:val="000000"/>
                <w:sz w:val="24"/>
                <w:szCs w:val="24"/>
                <w:bdr w:val="nil"/>
                <w:lang w:val="lt-LT" w:eastAsia="lt-LT"/>
              </w:rPr>
              <w:t xml:space="preserve"> </w:t>
            </w:r>
            <w:r w:rsidRPr="004E27A0">
              <w:rPr>
                <w:rFonts w:ascii="Times New Roman" w:eastAsia="Times New Roman" w:hAnsi="Times New Roman" w:cs="Times New Roman"/>
                <w:color w:val="000000"/>
                <w:sz w:val="24"/>
                <w:szCs w:val="24"/>
                <w:bdr w:val="nil"/>
                <w:lang w:val="lt-LT" w:eastAsia="lt-LT"/>
              </w:rPr>
              <w:t xml:space="preserve">be PVM. </w:t>
            </w:r>
          </w:p>
          <w:p w14:paraId="4CB99ED1" w14:textId="2C6FC37F" w:rsidR="00045E72" w:rsidRPr="00F15D07" w:rsidRDefault="00D13F54" w:rsidP="00D13F54">
            <w:pPr>
              <w:autoSpaceDE w:val="0"/>
              <w:autoSpaceDN w:val="0"/>
              <w:adjustRightInd w:val="0"/>
              <w:spacing w:after="0" w:line="276" w:lineRule="auto"/>
              <w:jc w:val="both"/>
              <w:rPr>
                <w:rFonts w:ascii="Times New Roman" w:hAnsi="Times New Roman" w:cs="Times New Roman"/>
                <w:sz w:val="24"/>
                <w:szCs w:val="24"/>
                <w:lang w:val="lt-LT"/>
              </w:rPr>
            </w:pPr>
            <w:r w:rsidRPr="00885110">
              <w:rPr>
                <w:rFonts w:ascii="Times New Roman" w:eastAsia="Times New Roman" w:hAnsi="Times New Roman" w:cs="Times New Roman"/>
                <w:color w:val="000000"/>
                <w:sz w:val="24"/>
                <w:szCs w:val="24"/>
                <w:bdr w:val="nil"/>
                <w:lang w:val="lt-LT" w:eastAsia="lt-LT"/>
              </w:rPr>
              <w:t xml:space="preserve">Sutarties priede nurodyti Prekių kiekiai (apimtys) yra preliminarūs, kurie Sutarties vykdymo metu gali kisti. </w:t>
            </w:r>
            <w:r w:rsidR="004E27A0" w:rsidRPr="00885110">
              <w:rPr>
                <w:rFonts w:ascii="Times New Roman" w:eastAsia="Times New Roman" w:hAnsi="Times New Roman" w:cs="Times New Roman"/>
                <w:color w:val="000000"/>
                <w:sz w:val="24"/>
                <w:szCs w:val="24"/>
                <w:bdr w:val="nil"/>
                <w:lang w:val="lt-LT" w:eastAsia="lt-LT"/>
              </w:rPr>
              <w:t xml:space="preserve"> </w:t>
            </w:r>
          </w:p>
        </w:tc>
        <w:tc>
          <w:tcPr>
            <w:tcW w:w="1843" w:type="dxa"/>
          </w:tcPr>
          <w:p w14:paraId="080EA925" w14:textId="1FA44981"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321515B5" w14:textId="19BF94F2" w:rsidR="00045E72" w:rsidRPr="00601C3F" w:rsidRDefault="00764E2A" w:rsidP="007C71BB">
            <w:pPr>
              <w:pStyle w:val="ListParagraph"/>
              <w:spacing w:line="276" w:lineRule="auto"/>
              <w:ind w:left="0"/>
              <w:rPr>
                <w:rFonts w:eastAsia="Calibri"/>
                <w:b/>
                <w:bCs/>
                <w:i/>
                <w:iCs/>
              </w:rPr>
            </w:pPr>
            <w:r w:rsidRPr="00F15D07">
              <w:rPr>
                <w:rFonts w:eastAsia="Calibri"/>
                <w:b/>
                <w:bCs/>
              </w:rPr>
              <w:t>3.3</w:t>
            </w:r>
            <w:r w:rsidR="004D6C25">
              <w:rPr>
                <w:rFonts w:eastAsia="Calibri"/>
                <w:b/>
                <w:bCs/>
              </w:rPr>
              <w:t>.</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tc>
        <w:tc>
          <w:tcPr>
            <w:tcW w:w="5103" w:type="dxa"/>
            <w:gridSpan w:val="2"/>
          </w:tcPr>
          <w:p w14:paraId="5D2CD581" w14:textId="77777777" w:rsidR="00045E72" w:rsidRPr="00F15D07" w:rsidRDefault="003C140F" w:rsidP="003B6901">
            <w:pPr>
              <w:spacing w:after="120" w:line="276" w:lineRule="auto"/>
              <w:jc w:val="both"/>
              <w:rPr>
                <w:rFonts w:eastAsia="Calibri"/>
                <w:i/>
                <w:iCs/>
                <w:lang w:val="lt-LT"/>
              </w:rPr>
            </w:pPr>
            <w:r w:rsidRPr="00F15D07">
              <w:rPr>
                <w:rFonts w:ascii="Times New Roman" w:eastAsia="Arial Unicode MS" w:hAnsi="Times New Roman" w:cs="Times New Roman"/>
                <w:sz w:val="24"/>
                <w:szCs w:val="24"/>
                <w:bdr w:val="nil"/>
                <w:lang w:val="lt-LT" w:eastAsia="lt-LT"/>
              </w:rPr>
              <w:t>Prekių</w:t>
            </w:r>
            <w:r w:rsidR="00764E2A" w:rsidRPr="00F15D07">
              <w:rPr>
                <w:rFonts w:ascii="Times New Roman" w:eastAsia="Arial Unicode MS" w:hAnsi="Times New Roman" w:cs="Times New Roman"/>
                <w:sz w:val="24"/>
                <w:szCs w:val="24"/>
                <w:bdr w:val="nil"/>
                <w:lang w:val="lt-LT" w:eastAsia="lt-LT"/>
              </w:rPr>
              <w:t xml:space="preserve"> įkainiai yra nurodyti Pasiūlyme.</w:t>
            </w:r>
            <w:r w:rsidR="00764E2A" w:rsidRPr="00F15D07">
              <w:rPr>
                <w:rFonts w:eastAsia="Calibri"/>
                <w:i/>
                <w:iCs/>
                <w:lang w:val="lt-LT"/>
              </w:rPr>
              <w:t xml:space="preserve"> </w:t>
            </w:r>
          </w:p>
          <w:p w14:paraId="6DEE9A24" w14:textId="21142172" w:rsidR="00556832" w:rsidRPr="00AD2E84" w:rsidRDefault="00197FA3" w:rsidP="00AD2E84">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 xml:space="preserve">Bendra sutarties vertė yra </w:t>
            </w:r>
            <w:r w:rsidR="000F0861" w:rsidRPr="000F0861">
              <w:rPr>
                <w:rFonts w:ascii="Times New Roman" w:eastAsia="Arial Unicode MS" w:hAnsi="Times New Roman" w:cs="Times New Roman"/>
                <w:sz w:val="24"/>
                <w:szCs w:val="24"/>
                <w:bdr w:val="nil"/>
                <w:lang w:val="lt-LT" w:eastAsia="lt-LT"/>
              </w:rPr>
              <w:t>217</w:t>
            </w:r>
            <w:r w:rsidR="000F0861">
              <w:rPr>
                <w:rFonts w:ascii="Times New Roman" w:eastAsia="Arial Unicode MS" w:hAnsi="Times New Roman" w:cs="Times New Roman"/>
                <w:sz w:val="24"/>
                <w:szCs w:val="24"/>
                <w:bdr w:val="nil"/>
                <w:lang w:val="lt-LT" w:eastAsia="lt-LT"/>
              </w:rPr>
              <w:t> </w:t>
            </w:r>
            <w:r w:rsidR="000F0861" w:rsidRPr="000F0861">
              <w:rPr>
                <w:rFonts w:ascii="Times New Roman" w:eastAsia="Arial Unicode MS" w:hAnsi="Times New Roman" w:cs="Times New Roman"/>
                <w:sz w:val="24"/>
                <w:szCs w:val="24"/>
                <w:bdr w:val="nil"/>
                <w:lang w:val="lt-LT" w:eastAsia="lt-LT"/>
              </w:rPr>
              <w:t>800</w:t>
            </w:r>
            <w:r w:rsidR="000F0861">
              <w:rPr>
                <w:rFonts w:ascii="Times New Roman" w:eastAsia="Arial Unicode MS" w:hAnsi="Times New Roman" w:cs="Times New Roman"/>
                <w:sz w:val="24"/>
                <w:szCs w:val="24"/>
                <w:bdr w:val="nil"/>
                <w:lang w:val="lt-LT" w:eastAsia="lt-LT"/>
              </w:rPr>
              <w:t>,00 </w:t>
            </w:r>
            <w:r w:rsidRPr="00F15D07">
              <w:rPr>
                <w:rFonts w:ascii="Times New Roman" w:eastAsia="Times New Roman" w:hAnsi="Times New Roman" w:cs="Times New Roman"/>
                <w:sz w:val="24"/>
                <w:szCs w:val="24"/>
                <w:lang w:val="lt-LT" w:eastAsia="lt-LT"/>
              </w:rPr>
              <w:t xml:space="preserve">Eur </w:t>
            </w:r>
            <w:r w:rsidR="000F0861">
              <w:rPr>
                <w:rFonts w:ascii="Times New Roman" w:eastAsia="Times New Roman" w:hAnsi="Times New Roman" w:cs="Times New Roman"/>
                <w:sz w:val="24"/>
                <w:szCs w:val="24"/>
                <w:lang w:val="lt-LT"/>
              </w:rPr>
              <w:t>(du šimtai septyniolika tūkstančių aštuoni šimtai eurų 0 ct)</w:t>
            </w:r>
            <w:r w:rsidRPr="00F15D07">
              <w:rPr>
                <w:rFonts w:ascii="Times New Roman" w:eastAsia="Times New Roman" w:hAnsi="Times New Roman" w:cs="Times New Roman"/>
                <w:sz w:val="24"/>
                <w:szCs w:val="24"/>
                <w:lang w:val="lt-LT" w:eastAsia="lt-LT"/>
              </w:rPr>
              <w:t xml:space="preserve"> su PVM.</w:t>
            </w:r>
            <w:r w:rsidR="00D4248E" w:rsidRPr="00B50D6C">
              <w:rPr>
                <w:rFonts w:ascii="Times New Roman" w:eastAsia="Times New Roman" w:hAnsi="Times New Roman" w:cs="Times New Roman"/>
                <w:color w:val="000000"/>
                <w:sz w:val="24"/>
                <w:szCs w:val="24"/>
                <w:bdr w:val="nil"/>
                <w:lang w:val="lt-LT" w:eastAsia="lt-LT"/>
              </w:rPr>
              <w:t xml:space="preserve"> PVM sudaro </w:t>
            </w:r>
            <w:r w:rsidR="000F0861" w:rsidRPr="000F0861">
              <w:rPr>
                <w:rFonts w:ascii="Times New Roman" w:eastAsia="Times New Roman" w:hAnsi="Times New Roman" w:cs="Times New Roman"/>
                <w:color w:val="000000"/>
                <w:sz w:val="24"/>
                <w:szCs w:val="24"/>
                <w:lang w:val="lt-LT" w:eastAsia="lt-LT"/>
              </w:rPr>
              <w:t>37</w:t>
            </w:r>
            <w:r w:rsidR="000F0861">
              <w:rPr>
                <w:rFonts w:ascii="Times New Roman" w:eastAsia="Times New Roman" w:hAnsi="Times New Roman" w:cs="Times New Roman"/>
                <w:color w:val="000000"/>
                <w:sz w:val="24"/>
                <w:szCs w:val="24"/>
                <w:lang w:val="lt-LT" w:eastAsia="lt-LT"/>
              </w:rPr>
              <w:t> </w:t>
            </w:r>
            <w:r w:rsidR="000F0861" w:rsidRPr="000F0861">
              <w:rPr>
                <w:rFonts w:ascii="Times New Roman" w:eastAsia="Times New Roman" w:hAnsi="Times New Roman" w:cs="Times New Roman"/>
                <w:color w:val="000000"/>
                <w:sz w:val="24"/>
                <w:szCs w:val="24"/>
                <w:lang w:val="lt-LT" w:eastAsia="lt-LT"/>
              </w:rPr>
              <w:t>800</w:t>
            </w:r>
            <w:r w:rsidR="000F0861">
              <w:rPr>
                <w:rFonts w:ascii="Times New Roman" w:eastAsia="Times New Roman" w:hAnsi="Times New Roman" w:cs="Times New Roman"/>
                <w:color w:val="000000"/>
                <w:sz w:val="24"/>
                <w:szCs w:val="24"/>
                <w:lang w:val="lt-LT" w:eastAsia="lt-LT"/>
              </w:rPr>
              <w:t>,00 </w:t>
            </w:r>
            <w:r w:rsidR="00D4248E" w:rsidRPr="00B50D6C">
              <w:rPr>
                <w:rFonts w:ascii="Times New Roman" w:eastAsia="Times New Roman" w:hAnsi="Times New Roman" w:cs="Times New Roman"/>
                <w:color w:val="000000"/>
                <w:sz w:val="24"/>
                <w:szCs w:val="24"/>
                <w:lang w:val="lt-LT" w:eastAsia="lt-LT"/>
              </w:rPr>
              <w:t xml:space="preserve">Eur </w:t>
            </w:r>
            <w:r w:rsidR="000F0861">
              <w:rPr>
                <w:rFonts w:ascii="Times New Roman" w:eastAsia="Times New Roman" w:hAnsi="Times New Roman" w:cs="Times New Roman"/>
                <w:color w:val="000000"/>
                <w:sz w:val="24"/>
                <w:szCs w:val="24"/>
                <w:lang w:val="lt-LT" w:eastAsia="lt-LT"/>
              </w:rPr>
              <w:t>(trisde</w:t>
            </w:r>
            <w:r w:rsidR="00E67F65">
              <w:rPr>
                <w:rFonts w:ascii="Times New Roman" w:eastAsia="Times New Roman" w:hAnsi="Times New Roman" w:cs="Times New Roman"/>
                <w:color w:val="000000"/>
                <w:sz w:val="24"/>
                <w:szCs w:val="24"/>
                <w:lang w:val="lt-LT" w:eastAsia="lt-LT"/>
              </w:rPr>
              <w:t>š</w:t>
            </w:r>
            <w:r w:rsidR="000F0861">
              <w:rPr>
                <w:rFonts w:ascii="Times New Roman" w:eastAsia="Times New Roman" w:hAnsi="Times New Roman" w:cs="Times New Roman"/>
                <w:color w:val="000000"/>
                <w:sz w:val="24"/>
                <w:szCs w:val="24"/>
                <w:lang w:val="lt-LT" w:eastAsia="lt-LT"/>
              </w:rPr>
              <w:t>imt septyni tūkstančiai aštuoni šimtai eurų 0 ct).</w:t>
            </w:r>
            <w:r w:rsidR="00D4248E" w:rsidRPr="00B50D6C">
              <w:rPr>
                <w:rFonts w:ascii="Times New Roman" w:eastAsia="Times New Roman" w:hAnsi="Times New Roman" w:cs="Times New Roman"/>
                <w:color w:val="000000"/>
                <w:sz w:val="24"/>
                <w:szCs w:val="24"/>
                <w:lang w:val="lt-LT" w:eastAsia="lt-LT"/>
              </w:rPr>
              <w:t xml:space="preserve"> </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434378" w:rsidRPr="00F15D07" w14:paraId="5783705D" w14:textId="77777777" w:rsidTr="00E37ADB">
        <w:tc>
          <w:tcPr>
            <w:tcW w:w="2552" w:type="dxa"/>
          </w:tcPr>
          <w:p w14:paraId="5C1B1F6D" w14:textId="37161B57" w:rsidR="00434378" w:rsidRPr="009F2638" w:rsidRDefault="00434378" w:rsidP="00434378">
            <w:pPr>
              <w:pStyle w:val="ListParagraph"/>
              <w:spacing w:line="276" w:lineRule="auto"/>
              <w:ind w:left="0"/>
              <w:rPr>
                <w:rFonts w:eastAsia="Calibri"/>
                <w:b/>
                <w:bCs/>
              </w:rPr>
            </w:pPr>
            <w:r w:rsidRPr="00F15D07">
              <w:rPr>
                <w:rFonts w:eastAsia="Arial Unicode MS"/>
                <w:b/>
                <w:bCs/>
                <w:color w:val="000000"/>
                <w:bdr w:val="nil"/>
              </w:rPr>
              <w:t>3.4</w:t>
            </w:r>
            <w:r w:rsidRPr="003903A1">
              <w:rPr>
                <w:rFonts w:eastAsia="Arial Unicode MS"/>
                <w:b/>
                <w:bCs/>
                <w:color w:val="000000"/>
                <w:bdr w:val="nil"/>
              </w:rPr>
              <w:t>. Sutarties kainos</w:t>
            </w:r>
            <w:r>
              <w:rPr>
                <w:rFonts w:eastAsia="Arial Unicode MS"/>
                <w:b/>
                <w:bCs/>
                <w:color w:val="000000"/>
                <w:bdr w:val="nil"/>
              </w:rPr>
              <w:t xml:space="preserve"> </w:t>
            </w:r>
            <w:r w:rsidRPr="003903A1">
              <w:rPr>
                <w:rFonts w:eastAsia="Arial Unicode MS"/>
                <w:b/>
                <w:bCs/>
                <w:color w:val="000000"/>
                <w:bdr w:val="nil"/>
              </w:rPr>
              <w:t>/ įkainių perskaičiavimas</w:t>
            </w:r>
            <w:r w:rsidRPr="00F15D07">
              <w:rPr>
                <w:rFonts w:eastAsia="Arial Unicode MS"/>
                <w:b/>
                <w:bCs/>
                <w:color w:val="000000"/>
                <w:bdr w:val="nil"/>
              </w:rPr>
              <w:t xml:space="preserve"> </w:t>
            </w:r>
          </w:p>
        </w:tc>
        <w:tc>
          <w:tcPr>
            <w:tcW w:w="5103" w:type="dxa"/>
            <w:gridSpan w:val="2"/>
          </w:tcPr>
          <w:p w14:paraId="2D9A96B0" w14:textId="3A0F703C"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Sutarties įkainiai bus perskaičiuojama (-i):</w:t>
            </w:r>
          </w:p>
          <w:p w14:paraId="1E93AA11" w14:textId="510A8FB1"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sidRPr="009168ED">
              <w:rPr>
                <w:rFonts w:ascii="Times New Roman" w:eastAsia="Times New Roman" w:hAnsi="Times New Roman" w:cs="Times New Roman"/>
                <w:sz w:val="24"/>
                <w:szCs w:val="24"/>
                <w:lang w:val="lt-LT"/>
              </w:rPr>
              <w:t xml:space="preserve"> kainų pokyčius;</w:t>
            </w:r>
          </w:p>
          <w:p w14:paraId="21F016A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dėl PVM tarifo pasikeitimo.</w:t>
            </w:r>
          </w:p>
          <w:p w14:paraId="12A1112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0049A3"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Pr>
                <w:rFonts w:ascii="Times New Roman" w:hAnsi="Times New Roman" w:cs="Times New Roman"/>
                <w:sz w:val="24"/>
                <w:szCs w:val="24"/>
                <w:lang w:val="lt-LT"/>
              </w:rPr>
              <w:t>3</w:t>
            </w:r>
            <w:r>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3.4.3. </w:t>
            </w:r>
            <w:r w:rsidR="00AF076C">
              <w:rPr>
                <w:rFonts w:ascii="Times New Roman" w:hAnsi="Times New Roman" w:cs="Times New Roman"/>
                <w:sz w:val="24"/>
                <w:szCs w:val="24"/>
                <w:lang w:val="lt-LT"/>
              </w:rPr>
              <w:t>Nauji įkainiai</w:t>
            </w:r>
            <w:r>
              <w:rPr>
                <w:rFonts w:ascii="Times New Roman" w:hAnsi="Times New Roman" w:cs="Times New Roman"/>
                <w:sz w:val="24"/>
                <w:szCs w:val="24"/>
                <w:lang w:val="lt-LT"/>
              </w:rPr>
              <w:t xml:space="preserve"> apskaičiuojam</w:t>
            </w:r>
            <w:r w:rsidR="00AF076C">
              <w:rPr>
                <w:rFonts w:ascii="Times New Roman" w:hAnsi="Times New Roman" w:cs="Times New Roman"/>
                <w:sz w:val="24"/>
                <w:szCs w:val="24"/>
                <w:lang w:val="lt-LT"/>
              </w:rPr>
              <w:t>i</w:t>
            </w:r>
            <w:r>
              <w:rPr>
                <w:rFonts w:ascii="Times New Roman" w:hAnsi="Times New Roman" w:cs="Times New Roman"/>
                <w:sz w:val="24"/>
                <w:szCs w:val="24"/>
                <w:lang w:val="lt-LT"/>
              </w:rPr>
              <w:t xml:space="preserve"> pagal formulę:</w:t>
            </w:r>
          </w:p>
          <w:p w14:paraId="401F4E6A" w14:textId="77777777" w:rsidR="00434378"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Pr>
                <w:rFonts w:ascii="Times New Roman" w:eastAsiaTheme="minorEastAsia" w:hAnsi="Times New Roman" w:cs="Times New Roman"/>
                <w:i/>
                <w:sz w:val="24"/>
                <w:szCs w:val="24"/>
                <w:lang w:val="lt-LT"/>
              </w:rPr>
              <w:t>, kur</w:t>
            </w:r>
          </w:p>
          <w:p w14:paraId="0C100CCE" w14:textId="4A5C247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tai po paskutinio perskaičiavimo);</w:t>
            </w:r>
          </w:p>
          <w:p w14:paraId="5EC7FB93" w14:textId="4AA31853"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(pakeista</w:t>
            </w:r>
            <w:r w:rsidR="00AF076C">
              <w:rPr>
                <w:rFonts w:ascii="Times New Roman" w:hAnsi="Times New Roman" w:cs="Times New Roman"/>
                <w:sz w:val="24"/>
                <w:szCs w:val="24"/>
                <w:lang w:val="lt-LT"/>
              </w:rPr>
              <w:t xml:space="preserve">s) </w:t>
            </w:r>
            <w:r>
              <w:rPr>
                <w:rFonts w:ascii="Times New Roman" w:hAnsi="Times New Roman" w:cs="Times New Roman"/>
                <w:sz w:val="24"/>
                <w:szCs w:val="24"/>
                <w:lang w:val="lt-LT"/>
              </w:rPr>
              <w:t>įkainis (Eur be PVM);</w:t>
            </w:r>
          </w:p>
          <w:p w14:paraId="390B0DD8" w14:textId="4BA00E3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k – </w:t>
            </w:r>
            <w:r w:rsidRPr="00A83D3C">
              <w:rPr>
                <w:rFonts w:ascii="Times New Roman" w:hAnsi="Times New Roman" w:cs="Times New Roman"/>
                <w:sz w:val="24"/>
                <w:szCs w:val="24"/>
                <w:lang w:val="lt-LT"/>
              </w:rPr>
              <w:t xml:space="preserve">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Pr>
                <w:rFonts w:ascii="Times New Roman" w:eastAsia="Times New Roman" w:hAnsi="Times New Roman" w:cs="Times New Roman"/>
                <w:sz w:val="24"/>
                <w:szCs w:val="24"/>
                <w:lang w:val="lt-LT"/>
              </w:rPr>
              <w:t xml:space="preserve"> </w:t>
            </w:r>
            <w:r w:rsidRPr="000C6923">
              <w:rPr>
                <w:rFonts w:ascii="Times New Roman" w:hAnsi="Times New Roman" w:cs="Times New Roman"/>
                <w:sz w:val="24"/>
                <w:szCs w:val="24"/>
                <w:lang w:val="lt-LT"/>
              </w:rPr>
              <w:t>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781EF055" w14:textId="77777777" w:rsidR="00434378"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xml:space="preserve">, (proc.), kur </w:t>
            </w:r>
          </w:p>
          <w:p w14:paraId="55F6D70D" w14:textId="65560C38"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įkainių perskaičiavimo išsiuntimo kitai Šaliai datą </w:t>
            </w:r>
            <w:r w:rsidRPr="0037227B">
              <w:rPr>
                <w:rFonts w:ascii="Times New Roman" w:hAnsi="Times New Roman" w:cs="Times New Roman"/>
                <w:sz w:val="24"/>
                <w:szCs w:val="24"/>
                <w:lang w:val="lt-LT"/>
              </w:rPr>
              <w:t xml:space="preserve">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p>
          <w:p w14:paraId="79A4F665" w14:textId="311FB9F4"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w:t>
            </w:r>
            <w:r w:rsidRPr="0037227B">
              <w:rPr>
                <w:rFonts w:ascii="Times New Roman" w:hAnsi="Times New Roman" w:cs="Times New Roman"/>
                <w:sz w:val="24"/>
                <w:szCs w:val="24"/>
                <w:lang w:val="lt-LT"/>
              </w:rPr>
              <w:t xml:space="preserve">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 xml:space="preserve">„0611 FARMACIJOS GAMINIAI“. </w:t>
                </w:r>
              </w:sdtContent>
            </w:sdt>
            <w:r w:rsidRPr="0037227B">
              <w:rPr>
                <w:rFonts w:ascii="Times New Roman" w:hAnsi="Times New Roman" w:cs="Times New Roman"/>
                <w:sz w:val="24"/>
                <w:szCs w:val="24"/>
                <w:lang w:val="lt-LT"/>
              </w:rPr>
              <w:t>Pirmojo perskaičiavimo atveju laikotarpio pradžia (mėnuo) yra</w:t>
            </w:r>
            <w:r>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Default="00434378" w:rsidP="00434378">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76299349" w14:textId="77777777" w:rsidR="00434378" w:rsidRPr="00974EB3"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Sutarties įkainiai nebus </w:t>
            </w:r>
            <w:r w:rsidR="00AF076C">
              <w:rPr>
                <w:rFonts w:ascii="Times New Roman" w:eastAsia="Times New Roman" w:hAnsi="Times New Roman" w:cs="Times New Roman"/>
                <w:sz w:val="24"/>
                <w:szCs w:val="24"/>
                <w:lang w:val="lt-LT"/>
              </w:rPr>
              <w:t>perskaičiuojami:</w:t>
            </w:r>
          </w:p>
          <w:p w14:paraId="2386DE79"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0811948A" w:rsidR="00434378" w:rsidRPr="00C64F32"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p>
        </w:tc>
      </w:tr>
      <w:tr w:rsidR="00434378" w:rsidRPr="00F15D07" w14:paraId="6C741243" w14:textId="77777777" w:rsidTr="009B04D5">
        <w:tc>
          <w:tcPr>
            <w:tcW w:w="2552" w:type="dxa"/>
            <w:tcBorders>
              <w:bottom w:val="single" w:sz="4" w:space="0" w:color="auto"/>
            </w:tcBorders>
          </w:tcPr>
          <w:p w14:paraId="425A9211" w14:textId="72104E72" w:rsidR="00434378" w:rsidRPr="00F15D07" w:rsidRDefault="00434378" w:rsidP="00434378">
            <w:pPr>
              <w:pStyle w:val="ListParagraph"/>
              <w:spacing w:line="276" w:lineRule="auto"/>
              <w:ind w:left="0"/>
              <w:rPr>
                <w:rFonts w:eastAsia="Calibri"/>
                <w:b/>
                <w:bCs/>
                <w:i/>
                <w:iCs/>
              </w:rPr>
            </w:pPr>
            <w:r w:rsidRPr="00F15D07">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F15D07" w:rsidRDefault="00434378" w:rsidP="00434378">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434378" w:rsidRPr="00F15D07" w14:paraId="19133B1C" w14:textId="77777777" w:rsidTr="00E37ADB">
        <w:tc>
          <w:tcPr>
            <w:tcW w:w="2552" w:type="dxa"/>
          </w:tcPr>
          <w:p w14:paraId="3BED8EEC" w14:textId="6CD635E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rPr>
            </w:pPr>
            <w:r w:rsidRPr="00F15D07">
              <w:rPr>
                <w:rFonts w:ascii="Times New Roman" w:eastAsia="Arial Unicode MS" w:hAnsi="Times New Roman" w:cs="Times New Roman"/>
                <w:b/>
                <w:bCs/>
                <w:color w:val="000000"/>
                <w:sz w:val="24"/>
                <w:szCs w:val="24"/>
                <w:bdr w:val="nil"/>
                <w:lang w:val="lt-LT" w:eastAsia="lt-LT"/>
              </w:rPr>
              <w:t xml:space="preserve">3.6. </w:t>
            </w:r>
            <w:r w:rsidRPr="00F15D07">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781E6013"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Arial Unicode MS" w:hAnsi="Times New Roman" w:cs="Times New Roman"/>
                <w:sz w:val="24"/>
                <w:szCs w:val="24"/>
                <w:bdr w:val="nil"/>
                <w:lang w:val="lt-LT" w:eastAsia="lt-LT"/>
              </w:rPr>
              <w:t>Netaikoma</w:t>
            </w:r>
            <w:r>
              <w:rPr>
                <w:rFonts w:ascii="Times New Roman" w:eastAsia="Arial Unicode MS" w:hAnsi="Times New Roman" w:cs="Times New Roman"/>
                <w:sz w:val="24"/>
                <w:szCs w:val="24"/>
                <w:bdr w:val="nil"/>
                <w:lang w:val="lt-LT" w:eastAsia="lt-LT"/>
              </w:rPr>
              <w:t>.</w:t>
            </w:r>
          </w:p>
        </w:tc>
        <w:tc>
          <w:tcPr>
            <w:tcW w:w="1843" w:type="dxa"/>
          </w:tcPr>
          <w:p w14:paraId="061CC737" w14:textId="4058AF7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6.7, 8.10</w:t>
            </w:r>
            <w:r>
              <w:rPr>
                <w:rFonts w:ascii="Times New Roman" w:hAnsi="Times New Roman" w:cs="Times New Roman"/>
                <w:sz w:val="24"/>
                <w:szCs w:val="24"/>
                <w:lang w:val="lt-LT"/>
              </w:rPr>
              <w:t>.</w:t>
            </w:r>
          </w:p>
        </w:tc>
      </w:tr>
      <w:tr w:rsidR="00434378" w:rsidRPr="00F15D07" w14:paraId="76D87F46" w14:textId="77777777" w:rsidTr="00E37ADB">
        <w:tc>
          <w:tcPr>
            <w:tcW w:w="2552" w:type="dxa"/>
          </w:tcPr>
          <w:p w14:paraId="202C9894" w14:textId="69218968" w:rsidR="00434378" w:rsidRPr="00F15D07"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Calibri" w:hAnsi="Times New Roman" w:cs="Times New Roman"/>
                <w:sz w:val="24"/>
                <w:szCs w:val="24"/>
                <w:lang w:val="lt-LT"/>
              </w:rPr>
              <w:t>Netaikoma</w:t>
            </w:r>
            <w:r>
              <w:rPr>
                <w:rFonts w:ascii="Times New Roman" w:eastAsia="Calibri" w:hAnsi="Times New Roman" w:cs="Times New Roman"/>
                <w:sz w:val="24"/>
                <w:szCs w:val="24"/>
                <w:lang w:val="lt-LT"/>
              </w:rPr>
              <w:t>.</w:t>
            </w:r>
          </w:p>
        </w:tc>
        <w:tc>
          <w:tcPr>
            <w:tcW w:w="1843" w:type="dxa"/>
          </w:tcPr>
          <w:p w14:paraId="3D295CC3" w14:textId="781C59DE"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6.10-6.12</w:t>
            </w:r>
            <w:r>
              <w:rPr>
                <w:rFonts w:ascii="Times New Roman" w:hAnsi="Times New Roman" w:cs="Times New Roman"/>
                <w:sz w:val="24"/>
                <w:szCs w:val="24"/>
                <w:lang w:val="lt-LT"/>
              </w:rPr>
              <w:t>.</w:t>
            </w:r>
          </w:p>
        </w:tc>
      </w:tr>
      <w:tr w:rsidR="00434378" w:rsidRPr="00F15D07" w14:paraId="505F4B7C" w14:textId="77777777" w:rsidTr="008B0270">
        <w:tc>
          <w:tcPr>
            <w:tcW w:w="9498" w:type="dxa"/>
            <w:gridSpan w:val="4"/>
          </w:tcPr>
          <w:p w14:paraId="7731E65C" w14:textId="6CA24237" w:rsidR="00434378" w:rsidRPr="00F15D07" w:rsidRDefault="00434378" w:rsidP="00434378">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434378" w:rsidRPr="00F15D07" w14:paraId="2FF03EC0" w14:textId="77777777" w:rsidTr="009B04D5">
        <w:tc>
          <w:tcPr>
            <w:tcW w:w="9498" w:type="dxa"/>
            <w:gridSpan w:val="4"/>
            <w:tcBorders>
              <w:bottom w:val="single" w:sz="4" w:space="0" w:color="auto"/>
            </w:tcBorders>
          </w:tcPr>
          <w:p w14:paraId="755A9AC4" w14:textId="0C06C527"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Papildomų sutarties įvykdymo užtikrinimo priemonių nereikalaujama. </w:t>
            </w:r>
          </w:p>
        </w:tc>
      </w:tr>
      <w:tr w:rsidR="00434378" w:rsidRPr="00F15D07" w14:paraId="296EC222" w14:textId="77777777" w:rsidTr="009B04D5">
        <w:tc>
          <w:tcPr>
            <w:tcW w:w="9498" w:type="dxa"/>
            <w:gridSpan w:val="4"/>
            <w:tcBorders>
              <w:top w:val="single" w:sz="4" w:space="0" w:color="auto"/>
            </w:tcBorders>
          </w:tcPr>
          <w:p w14:paraId="2582E3ED" w14:textId="01DA7E83" w:rsidR="00434378" w:rsidRPr="00F15D07"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434378" w:rsidRPr="00F15D07" w14:paraId="21C98D05" w14:textId="77777777" w:rsidTr="00E37ADB">
        <w:tc>
          <w:tcPr>
            <w:tcW w:w="2552" w:type="dxa"/>
          </w:tcPr>
          <w:p w14:paraId="191A4D53" w14:textId="4D70CFB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C57EF36" w14:textId="268DF5FD" w:rsidR="00885110" w:rsidRPr="009C2C04" w:rsidRDefault="009C2C04" w:rsidP="00251110">
            <w:pPr>
              <w:spacing w:after="120" w:line="276" w:lineRule="auto"/>
              <w:jc w:val="both"/>
              <w:rPr>
                <w:rFonts w:ascii="Times New Roman" w:hAnsi="Times New Roman" w:cs="Times New Roman"/>
                <w:sz w:val="24"/>
                <w:szCs w:val="24"/>
                <w:lang w:val="lt-LT"/>
              </w:rPr>
            </w:pPr>
            <w:r w:rsidRPr="009C2C04">
              <w:rPr>
                <w:rFonts w:ascii="Times New Roman" w:hAnsi="Times New Roman" w:cs="Times New Roman"/>
                <w:sz w:val="24"/>
                <w:szCs w:val="24"/>
                <w:lang w:val="lt-LT"/>
              </w:rPr>
              <w:t>5</w:t>
            </w:r>
            <w:r w:rsidRPr="009C2C04">
              <w:rPr>
                <w:rFonts w:ascii="Times New Roman" w:hAnsi="Times New Roman" w:cs="Times New Roman"/>
                <w:sz w:val="24"/>
                <w:szCs w:val="24"/>
              </w:rPr>
              <w:t xml:space="preserve">.1.1. </w:t>
            </w:r>
            <w:r w:rsidR="00885110" w:rsidRPr="009C2C04">
              <w:rPr>
                <w:rFonts w:ascii="Times New Roman" w:hAnsi="Times New Roman" w:cs="Times New Roman"/>
                <w:sz w:val="24"/>
                <w:szCs w:val="24"/>
                <w:lang w:val="lt-LT"/>
              </w:rPr>
              <w:t>Tiekėjo įsipareigojimai:</w:t>
            </w:r>
          </w:p>
          <w:p w14:paraId="6B74CE59" w14:textId="4EC2EA27" w:rsidR="00434378" w:rsidRPr="00717B53" w:rsidRDefault="00434378" w:rsidP="00434378">
            <w:pPr>
              <w:spacing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 Tiekėjas turi turėti atstovavimo teisę </w:t>
            </w:r>
            <w:r>
              <w:rPr>
                <w:rFonts w:ascii="Times New Roman" w:hAnsi="Times New Roman" w:cs="Times New Roman"/>
                <w:sz w:val="24"/>
                <w:szCs w:val="24"/>
                <w:lang w:val="lt-LT"/>
              </w:rPr>
              <w:t>Įrangos</w:t>
            </w:r>
            <w:r w:rsidRPr="00717B53">
              <w:rPr>
                <w:rFonts w:ascii="Times New Roman" w:hAnsi="Times New Roman" w:cs="Times New Roman"/>
                <w:sz w:val="24"/>
                <w:szCs w:val="24"/>
                <w:lang w:val="lt-LT"/>
              </w:rPr>
              <w:t xml:space="preserve"> gamintojui (jei pats nėra gamintojas) arba turi turėti oficialų susitarimą su ūkio subjektu, turinčiu atstovavimo teisę gamintojui, dėl siūlomos Įrangos techninės priežiūros ir remonto. Tiekėjas ne vėliau negu bus pristatyta Įranga privalo pateikti </w:t>
            </w:r>
            <w:r w:rsidRPr="00717B53">
              <w:rPr>
                <w:rFonts w:ascii="Times New Roman" w:hAnsi="Times New Roman" w:cs="Times New Roman"/>
                <w:sz w:val="24"/>
                <w:szCs w:val="24"/>
                <w:lang w:val="lt-LT"/>
              </w:rPr>
              <w:lastRenderedPageBreak/>
              <w:t xml:space="preserve">gamintojo išduotą galiojantį dokumentą, patvirtinantį </w:t>
            </w:r>
            <w:r w:rsidR="00033BAB">
              <w:rPr>
                <w:rFonts w:ascii="Times New Roman" w:hAnsi="Times New Roman" w:cs="Times New Roman"/>
                <w:sz w:val="24"/>
                <w:szCs w:val="24"/>
                <w:lang w:val="lt-LT"/>
              </w:rPr>
              <w:t>T</w:t>
            </w:r>
            <w:r w:rsidRPr="00717B53">
              <w:rPr>
                <w:rFonts w:ascii="Times New Roman" w:hAnsi="Times New Roman" w:cs="Times New Roman"/>
                <w:sz w:val="24"/>
                <w:szCs w:val="24"/>
                <w:lang w:val="lt-LT"/>
              </w:rPr>
              <w:t>iekėjo atstovavimo teisę gamintojui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7B1D1BBF" w14:textId="43E2CA43" w:rsidR="00434378" w:rsidRPr="00717B53"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2. Kartu su pristatomomis Prekėmis ir Įranga Tiekėjas privalo pateikti Prekių ir Įrangos žymėjimą CE ženklu liudijančių galiojančių dokumentų (CE sertifikato arba EB atitikties deklaracijos pagal Europos Parlamento ir Tarybos Direktyvos 98/79/EB dėl </w:t>
            </w:r>
            <w:r w:rsidRPr="00717B53">
              <w:rPr>
                <w:rFonts w:ascii="Times New Roman" w:hAnsi="Times New Roman" w:cs="Times New Roman"/>
                <w:i/>
                <w:iCs/>
                <w:sz w:val="24"/>
                <w:szCs w:val="24"/>
                <w:lang w:val="lt-LT"/>
              </w:rPr>
              <w:t>in vitro</w:t>
            </w:r>
            <w:r w:rsidRPr="00717B53">
              <w:rPr>
                <w:rFonts w:ascii="Times New Roman" w:hAnsi="Times New Roman" w:cs="Times New Roman"/>
                <w:sz w:val="24"/>
                <w:szCs w:val="24"/>
                <w:lang w:val="lt-LT"/>
              </w:rPr>
              <w:t xml:space="preserve"> diagnostikos medicinos prietaisų nuostatas arba pagal Europos Parlamento ir Tarybos Reglamento (ES) 2017/746 nuostatas) kopijas.</w:t>
            </w:r>
          </w:p>
          <w:p w14:paraId="26BE727D" w14:textId="48559C91" w:rsidR="00434378" w:rsidRPr="00717B53"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3. Tiekėjas įsipareigoja Įrangą pristatyti, paruošti, instaliuoti, išbandyti, suderinti, jei reikia, atlikti tyrimų verifikavimą.</w:t>
            </w:r>
          </w:p>
          <w:p w14:paraId="733AE1E0" w14:textId="0B6730F9" w:rsidR="00434378" w:rsidRPr="00717B53"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4. Tiekėjas privalo numatyti visų nurodytų tyrimų verifikavimo procedūras bei nemokamai suteikti verifikavimui atlikti reikalingus reagentus ir </w:t>
            </w:r>
            <w:r w:rsidR="00E919BE">
              <w:rPr>
                <w:rFonts w:ascii="Times New Roman" w:hAnsi="Times New Roman" w:cs="Times New Roman"/>
                <w:sz w:val="24"/>
                <w:szCs w:val="24"/>
                <w:lang w:val="lt-LT"/>
              </w:rPr>
              <w:t xml:space="preserve">papildomas </w:t>
            </w:r>
            <w:r w:rsidRPr="00717B53">
              <w:rPr>
                <w:rFonts w:ascii="Times New Roman" w:hAnsi="Times New Roman" w:cs="Times New Roman"/>
                <w:sz w:val="24"/>
                <w:szCs w:val="24"/>
                <w:lang w:val="lt-LT"/>
              </w:rPr>
              <w:t>priemones, jei siūlomas sprendimas (Prekės, panaudos sutarties pagrindu teikiama Įranga) iki šiol Pirkėjo nebuvo naudojamos.</w:t>
            </w:r>
          </w:p>
          <w:p w14:paraId="34F83E9E" w14:textId="345DD9CE" w:rsidR="00434378" w:rsidRPr="00717B53"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5. Tiekėjas privalo savo sąskaita užtikrinti perduotos Įrangos techninę priežiūrą, galimų defektų ir</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 xml:space="preserve">ar gedimų </w:t>
            </w:r>
            <w:r w:rsidR="00564B2F">
              <w:rPr>
                <w:rFonts w:ascii="Times New Roman" w:hAnsi="Times New Roman" w:cs="Times New Roman"/>
                <w:sz w:val="24"/>
                <w:szCs w:val="24"/>
                <w:lang w:val="lt-LT"/>
              </w:rPr>
              <w:t>/</w:t>
            </w:r>
            <w:r w:rsidR="005F5D91">
              <w:rPr>
                <w:rFonts w:ascii="Times New Roman" w:hAnsi="Times New Roman" w:cs="Times New Roman"/>
                <w:sz w:val="24"/>
                <w:szCs w:val="24"/>
                <w:lang w:val="lt-LT"/>
              </w:rPr>
              <w:t xml:space="preserve"> </w:t>
            </w:r>
            <w:r w:rsidR="00564B2F">
              <w:rPr>
                <w:rFonts w:ascii="Times New Roman" w:hAnsi="Times New Roman" w:cs="Times New Roman"/>
                <w:sz w:val="24"/>
                <w:szCs w:val="24"/>
                <w:lang w:val="lt-LT"/>
              </w:rPr>
              <w:t xml:space="preserve">sutrikimų </w:t>
            </w:r>
            <w:r w:rsidRPr="00717B53">
              <w:rPr>
                <w:rFonts w:ascii="Times New Roman" w:hAnsi="Times New Roman" w:cs="Times New Roman"/>
                <w:sz w:val="24"/>
                <w:szCs w:val="24"/>
                <w:lang w:val="lt-LT"/>
              </w:rPr>
              <w:t>šalinimą</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remontą (įskaitant detalių keitimą) visą Sutarties galiojimo laikotarpį. Įranga turi būti periodiškai atnaujinama, kad būtų techniškai pajėgi atlikti visus Techninėje</w:t>
            </w:r>
            <w:r w:rsidR="00A07C18">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specifikacijoje nurodytus tyrimus. Tiekėjas turi užtikrinti, kad techninis aptarnavimas būtų atliekamas tik kvalifikuoto (-ų) specialisto (-ų).</w:t>
            </w:r>
          </w:p>
          <w:p w14:paraId="253E0F70" w14:textId="34ACEE9A" w:rsidR="00CF017A" w:rsidRDefault="00CF017A" w:rsidP="00CF017A">
            <w:pPr>
              <w:spacing w:after="120" w:line="276" w:lineRule="auto"/>
              <w:jc w:val="both"/>
              <w:rPr>
                <w:rFonts w:ascii="Times New Roman" w:eastAsia="Arial Unicode MS" w:hAnsi="Times New Roman" w:cs="Times New Roman"/>
                <w:sz w:val="24"/>
                <w:szCs w:val="24"/>
                <w:bdr w:val="nil"/>
                <w:lang w:val="lt-LT" w:eastAsia="lt-LT"/>
              </w:rPr>
            </w:pPr>
            <w:r w:rsidRPr="00CF017A">
              <w:rPr>
                <w:rFonts w:ascii="Times New Roman" w:hAnsi="Times New Roman" w:cs="Times New Roman"/>
                <w:sz w:val="24"/>
                <w:szCs w:val="24"/>
                <w:lang w:val="lt-LT"/>
              </w:rPr>
              <w:t xml:space="preserve">5.1.1.6. </w:t>
            </w:r>
            <w:r w:rsidR="002B72B8" w:rsidRPr="002B72B8">
              <w:rPr>
                <w:rFonts w:ascii="Times New Roman" w:hAnsi="Times New Roman" w:cs="Times New Roman"/>
                <w:sz w:val="24"/>
                <w:szCs w:val="24"/>
                <w:lang w:val="lt-LT"/>
              </w:rPr>
              <w:t>Tiekėjas techninės priežiūros paslaugas suteikia gavus pranešimą apie Įrangos darbo defektą ir / ar gedimą / sutrikimą, prisijungiant prie Įrangos nuotoliniu būdu ne vėliau kaip per 4</w:t>
            </w:r>
            <w:r w:rsidR="002B72B8">
              <w:rPr>
                <w:rFonts w:ascii="Times New Roman" w:hAnsi="Times New Roman" w:cs="Times New Roman"/>
                <w:sz w:val="24"/>
                <w:szCs w:val="24"/>
                <w:lang w:val="lt-LT"/>
              </w:rPr>
              <w:t> </w:t>
            </w:r>
            <w:r w:rsidR="002B72B8" w:rsidRPr="002B72B8">
              <w:rPr>
                <w:rFonts w:ascii="Times New Roman" w:hAnsi="Times New Roman" w:cs="Times New Roman"/>
                <w:sz w:val="24"/>
                <w:szCs w:val="24"/>
                <w:lang w:val="lt-LT"/>
              </w:rPr>
              <w:t>valandas darbo dienomis ir ne vėliau kaip per 6</w:t>
            </w:r>
            <w:r w:rsidR="002B72B8">
              <w:rPr>
                <w:rFonts w:ascii="Times New Roman" w:hAnsi="Times New Roman" w:cs="Times New Roman"/>
                <w:sz w:val="24"/>
                <w:szCs w:val="24"/>
                <w:lang w:val="lt-LT"/>
              </w:rPr>
              <w:t> </w:t>
            </w:r>
            <w:r w:rsidR="002B72B8" w:rsidRPr="002B72B8">
              <w:rPr>
                <w:rFonts w:ascii="Times New Roman" w:hAnsi="Times New Roman" w:cs="Times New Roman"/>
                <w:sz w:val="24"/>
                <w:szCs w:val="24"/>
                <w:lang w:val="lt-LT"/>
              </w:rPr>
              <w:t xml:space="preserve">valandas poilsio ir švenčių dienomis. Nepavykus pašalinti defekto ir / ar gedimo / sutrikimo nuotoliniu būdu, </w:t>
            </w:r>
            <w:r w:rsidR="002B72B8">
              <w:rPr>
                <w:rFonts w:ascii="Times New Roman" w:hAnsi="Times New Roman" w:cs="Times New Roman"/>
                <w:sz w:val="24"/>
                <w:szCs w:val="24"/>
                <w:lang w:val="lt-LT"/>
              </w:rPr>
              <w:t>Tiekėjas privalo atvykti</w:t>
            </w:r>
            <w:r w:rsidR="002B72B8" w:rsidRPr="002B72B8">
              <w:rPr>
                <w:rFonts w:ascii="Times New Roman" w:hAnsi="Times New Roman" w:cs="Times New Roman"/>
                <w:sz w:val="24"/>
                <w:szCs w:val="24"/>
                <w:lang w:val="lt-LT"/>
              </w:rPr>
              <w:t xml:space="preserve"> </w:t>
            </w:r>
            <w:r w:rsidR="002B72B8">
              <w:rPr>
                <w:rFonts w:ascii="Times New Roman" w:hAnsi="Times New Roman" w:cs="Times New Roman"/>
                <w:sz w:val="24"/>
                <w:szCs w:val="24"/>
                <w:lang w:val="lt-LT"/>
              </w:rPr>
              <w:t xml:space="preserve">į Įrangos naudojimo vietą </w:t>
            </w:r>
            <w:r w:rsidR="002B72B8" w:rsidRPr="002B72B8">
              <w:rPr>
                <w:rFonts w:ascii="Times New Roman" w:hAnsi="Times New Roman" w:cs="Times New Roman"/>
                <w:sz w:val="24"/>
                <w:szCs w:val="24"/>
                <w:lang w:val="lt-LT"/>
              </w:rPr>
              <w:t>ne vėliau kaip per 24</w:t>
            </w:r>
            <w:r w:rsidR="002B72B8">
              <w:rPr>
                <w:rFonts w:ascii="Times New Roman" w:hAnsi="Times New Roman" w:cs="Times New Roman"/>
                <w:sz w:val="24"/>
                <w:szCs w:val="24"/>
                <w:lang w:val="lt-LT"/>
              </w:rPr>
              <w:t> </w:t>
            </w:r>
            <w:r w:rsidR="002B72B8" w:rsidRPr="002B72B8">
              <w:rPr>
                <w:rFonts w:ascii="Times New Roman" w:hAnsi="Times New Roman" w:cs="Times New Roman"/>
                <w:sz w:val="24"/>
                <w:szCs w:val="24"/>
                <w:lang w:val="lt-LT"/>
              </w:rPr>
              <w:t xml:space="preserve">valandas. </w:t>
            </w:r>
            <w:r w:rsidR="002B72B8" w:rsidRPr="002B72B8">
              <w:rPr>
                <w:rFonts w:ascii="Times New Roman" w:hAnsi="Times New Roman" w:cs="Times New Roman"/>
                <w:sz w:val="24"/>
                <w:szCs w:val="24"/>
                <w:lang w:val="lt-LT"/>
              </w:rPr>
              <w:lastRenderedPageBreak/>
              <w:t>Tiekėjui nepagrįstai delsiant pašalinti defektus ir / ar gedimus / sutrikimus ar viršijus šiame punkte nustatytus terminus, Pirkėjas turi teisę į nuostolių, atsiradusių dėl nepagrįstai ilgo Prekių funkcionalumo apribojimo, atlyginimą.</w:t>
            </w:r>
          </w:p>
          <w:p w14:paraId="2E747D16" w14:textId="2DF4D938" w:rsidR="00434378" w:rsidRPr="00717B53" w:rsidRDefault="00434378" w:rsidP="00434378">
            <w:pPr>
              <w:spacing w:after="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00C07998">
              <w:rPr>
                <w:rFonts w:ascii="Times New Roman" w:hAnsi="Times New Roman" w:cs="Times New Roman"/>
                <w:sz w:val="24"/>
                <w:szCs w:val="24"/>
              </w:rPr>
              <w:t>7</w:t>
            </w:r>
            <w:r w:rsidRPr="00717B53">
              <w:rPr>
                <w:rFonts w:ascii="Times New Roman" w:hAnsi="Times New Roman" w:cs="Times New Roman"/>
                <w:sz w:val="24"/>
                <w:szCs w:val="24"/>
                <w:lang w:val="lt-LT"/>
              </w:rPr>
              <w:t xml:space="preserve">. Kartu su Įranga </w:t>
            </w:r>
            <w:r w:rsidR="00C07998">
              <w:rPr>
                <w:rFonts w:ascii="Times New Roman" w:hAnsi="Times New Roman" w:cs="Times New Roman"/>
                <w:sz w:val="24"/>
                <w:szCs w:val="24"/>
                <w:lang w:val="lt-LT"/>
              </w:rPr>
              <w:t>Ti</w:t>
            </w:r>
            <w:r w:rsidRPr="00717B53">
              <w:rPr>
                <w:rFonts w:ascii="Times New Roman" w:hAnsi="Times New Roman" w:cs="Times New Roman"/>
                <w:sz w:val="24"/>
                <w:szCs w:val="24"/>
                <w:lang w:val="lt-LT"/>
              </w:rPr>
              <w:t>ekėjas privalo pateikti šiuos dokumentus:</w:t>
            </w:r>
          </w:p>
          <w:p w14:paraId="45EF7056" w14:textId="2453B3D0" w:rsidR="00434378" w:rsidRPr="00C07998" w:rsidRDefault="00434378" w:rsidP="00434378">
            <w:pPr>
              <w:tabs>
                <w:tab w:val="left" w:pos="228"/>
              </w:tabs>
              <w:spacing w:after="0" w:line="276" w:lineRule="auto"/>
              <w:jc w:val="both"/>
              <w:rPr>
                <w:rFonts w:ascii="Times New Roman" w:hAnsi="Times New Roman" w:cs="Times New Roman"/>
                <w:sz w:val="24"/>
                <w:szCs w:val="24"/>
                <w:lang w:val="lt-LT"/>
              </w:rPr>
            </w:pPr>
            <w:r w:rsidRPr="00C07998">
              <w:rPr>
                <w:rFonts w:ascii="Times New Roman" w:hAnsi="Times New Roman" w:cs="Times New Roman"/>
                <w:sz w:val="24"/>
                <w:szCs w:val="24"/>
                <w:lang w:val="lt-LT"/>
              </w:rPr>
              <w:t>5.1.</w:t>
            </w:r>
            <w:r w:rsidR="009C2C04" w:rsidRPr="00C07998">
              <w:rPr>
                <w:rFonts w:ascii="Times New Roman" w:hAnsi="Times New Roman" w:cs="Times New Roman"/>
                <w:sz w:val="24"/>
                <w:szCs w:val="24"/>
                <w:lang w:val="lt-LT"/>
              </w:rPr>
              <w:t>1</w:t>
            </w:r>
            <w:r w:rsidR="009C2C04" w:rsidRPr="00C07998">
              <w:rPr>
                <w:rFonts w:ascii="Times New Roman" w:hAnsi="Times New Roman" w:cs="Times New Roman"/>
                <w:sz w:val="24"/>
                <w:szCs w:val="24"/>
              </w:rPr>
              <w:t>.</w:t>
            </w:r>
            <w:r w:rsidR="00C07998" w:rsidRPr="00C07998">
              <w:rPr>
                <w:rFonts w:ascii="Times New Roman" w:hAnsi="Times New Roman" w:cs="Times New Roman"/>
                <w:sz w:val="24"/>
                <w:szCs w:val="24"/>
              </w:rPr>
              <w:t>7</w:t>
            </w:r>
            <w:r w:rsidRPr="00C07998">
              <w:rPr>
                <w:rFonts w:ascii="Times New Roman" w:hAnsi="Times New Roman" w:cs="Times New Roman"/>
                <w:sz w:val="24"/>
                <w:szCs w:val="24"/>
                <w:lang w:val="lt-LT"/>
              </w:rPr>
              <w:t xml:space="preserve">.1. naudojimosi Įranga instrukciją </w:t>
            </w:r>
            <w:r w:rsidR="00BE00BB">
              <w:rPr>
                <w:rFonts w:ascii="Times New Roman" w:hAnsi="Times New Roman" w:cs="Times New Roman"/>
                <w:sz w:val="24"/>
                <w:szCs w:val="24"/>
                <w:lang w:val="lt-LT"/>
              </w:rPr>
              <w:t>lietuvių</w:t>
            </w:r>
            <w:r w:rsidRPr="00C07998">
              <w:rPr>
                <w:rFonts w:ascii="Times New Roman" w:hAnsi="Times New Roman" w:cs="Times New Roman"/>
                <w:sz w:val="24"/>
                <w:szCs w:val="24"/>
                <w:lang w:val="lt-LT"/>
              </w:rPr>
              <w:t xml:space="preserve"> ir </w:t>
            </w:r>
            <w:r w:rsidR="00BE00BB">
              <w:rPr>
                <w:rFonts w:ascii="Times New Roman" w:hAnsi="Times New Roman" w:cs="Times New Roman"/>
                <w:sz w:val="24"/>
                <w:szCs w:val="24"/>
                <w:lang w:val="lt-LT"/>
              </w:rPr>
              <w:t>anglų</w:t>
            </w:r>
            <w:r w:rsidRPr="00C07998">
              <w:rPr>
                <w:rFonts w:ascii="Times New Roman" w:hAnsi="Times New Roman" w:cs="Times New Roman"/>
                <w:sz w:val="24"/>
                <w:szCs w:val="24"/>
                <w:lang w:val="lt-LT"/>
              </w:rPr>
              <w:t xml:space="preserve"> kalbomis;</w:t>
            </w:r>
          </w:p>
          <w:p w14:paraId="0DB57EB1" w14:textId="19AB3C2B" w:rsidR="00434378" w:rsidRPr="00C07998" w:rsidRDefault="00434378" w:rsidP="00434378">
            <w:pPr>
              <w:tabs>
                <w:tab w:val="left" w:pos="228"/>
              </w:tabs>
              <w:spacing w:after="0" w:line="276" w:lineRule="auto"/>
              <w:jc w:val="both"/>
              <w:rPr>
                <w:rFonts w:ascii="Times New Roman" w:hAnsi="Times New Roman" w:cs="Times New Roman"/>
                <w:sz w:val="24"/>
                <w:szCs w:val="24"/>
                <w:lang w:val="lt-LT"/>
              </w:rPr>
            </w:pPr>
            <w:r w:rsidRPr="00C07998">
              <w:rPr>
                <w:rFonts w:ascii="Times New Roman" w:hAnsi="Times New Roman" w:cs="Times New Roman"/>
                <w:sz w:val="24"/>
                <w:szCs w:val="24"/>
                <w:lang w:val="lt-LT"/>
              </w:rPr>
              <w:t>5.1.</w:t>
            </w:r>
            <w:r w:rsidR="009C2C04" w:rsidRPr="00C07998">
              <w:rPr>
                <w:rFonts w:ascii="Times New Roman" w:hAnsi="Times New Roman" w:cs="Times New Roman"/>
                <w:sz w:val="24"/>
                <w:szCs w:val="24"/>
                <w:lang w:val="lt-LT"/>
              </w:rPr>
              <w:t>1</w:t>
            </w:r>
            <w:r w:rsidR="009C2C04" w:rsidRPr="00C07998">
              <w:rPr>
                <w:rFonts w:ascii="Times New Roman" w:hAnsi="Times New Roman" w:cs="Times New Roman"/>
                <w:sz w:val="24"/>
                <w:szCs w:val="24"/>
              </w:rPr>
              <w:t>.</w:t>
            </w:r>
            <w:r w:rsidR="00C07998" w:rsidRPr="00C07998">
              <w:rPr>
                <w:rFonts w:ascii="Times New Roman" w:hAnsi="Times New Roman" w:cs="Times New Roman"/>
                <w:sz w:val="24"/>
                <w:szCs w:val="24"/>
              </w:rPr>
              <w:t>7</w:t>
            </w:r>
            <w:r w:rsidRPr="00C07998">
              <w:rPr>
                <w:rFonts w:ascii="Times New Roman" w:hAnsi="Times New Roman" w:cs="Times New Roman"/>
                <w:sz w:val="24"/>
                <w:szCs w:val="24"/>
                <w:lang w:val="lt-LT"/>
              </w:rPr>
              <w:t xml:space="preserve">.2. </w:t>
            </w:r>
            <w:r w:rsidR="006029ED" w:rsidRPr="00C07998">
              <w:rPr>
                <w:rFonts w:ascii="Times New Roman" w:hAnsi="Times New Roman" w:cs="Times New Roman"/>
                <w:sz w:val="24"/>
                <w:szCs w:val="24"/>
                <w:lang w:val="lt-LT"/>
              </w:rPr>
              <w:t>Įrangos</w:t>
            </w:r>
            <w:r w:rsidRPr="00C07998">
              <w:rPr>
                <w:rFonts w:ascii="Times New Roman" w:hAnsi="Times New Roman" w:cs="Times New Roman"/>
                <w:sz w:val="24"/>
                <w:szCs w:val="24"/>
                <w:lang w:val="lt-LT"/>
              </w:rPr>
              <w:t xml:space="preserve"> techninį pasą;</w:t>
            </w:r>
          </w:p>
          <w:p w14:paraId="06CA11EA" w14:textId="00D6FDC3" w:rsidR="00434378" w:rsidRPr="00C07998" w:rsidRDefault="00434378" w:rsidP="00434378">
            <w:pPr>
              <w:spacing w:after="0" w:line="276" w:lineRule="auto"/>
              <w:jc w:val="both"/>
              <w:rPr>
                <w:rFonts w:ascii="Times New Roman" w:hAnsi="Times New Roman" w:cs="Times New Roman"/>
                <w:sz w:val="24"/>
                <w:szCs w:val="24"/>
                <w:lang w:val="lt-LT"/>
              </w:rPr>
            </w:pPr>
            <w:r w:rsidRPr="00C07998">
              <w:rPr>
                <w:rFonts w:ascii="Times New Roman" w:hAnsi="Times New Roman" w:cs="Times New Roman"/>
                <w:sz w:val="24"/>
                <w:szCs w:val="24"/>
                <w:lang w:val="lt-LT"/>
              </w:rPr>
              <w:t>5.1.</w:t>
            </w:r>
            <w:r w:rsidR="009C2C04" w:rsidRPr="00C07998">
              <w:rPr>
                <w:rFonts w:ascii="Times New Roman" w:hAnsi="Times New Roman" w:cs="Times New Roman"/>
                <w:sz w:val="24"/>
                <w:szCs w:val="24"/>
                <w:lang w:val="lt-LT"/>
              </w:rPr>
              <w:t>1</w:t>
            </w:r>
            <w:r w:rsidR="009C2C04" w:rsidRPr="00C07998">
              <w:rPr>
                <w:rFonts w:ascii="Times New Roman" w:hAnsi="Times New Roman" w:cs="Times New Roman"/>
                <w:sz w:val="24"/>
                <w:szCs w:val="24"/>
              </w:rPr>
              <w:t>.</w:t>
            </w:r>
            <w:r w:rsidR="00C07998" w:rsidRPr="00C07998">
              <w:rPr>
                <w:rFonts w:ascii="Times New Roman" w:hAnsi="Times New Roman" w:cs="Times New Roman"/>
                <w:sz w:val="24"/>
                <w:szCs w:val="24"/>
              </w:rPr>
              <w:t>7</w:t>
            </w:r>
            <w:r w:rsidRPr="00C07998">
              <w:rPr>
                <w:rFonts w:ascii="Times New Roman" w:hAnsi="Times New Roman" w:cs="Times New Roman"/>
                <w:sz w:val="24"/>
                <w:szCs w:val="24"/>
                <w:lang w:val="lt-LT"/>
              </w:rPr>
              <w:t xml:space="preserve">.3. pilną darbo su Įranga vadovą </w:t>
            </w:r>
            <w:r w:rsidR="00BE00BB">
              <w:rPr>
                <w:rFonts w:ascii="Times New Roman" w:hAnsi="Times New Roman" w:cs="Times New Roman"/>
                <w:sz w:val="24"/>
                <w:szCs w:val="24"/>
                <w:lang w:val="lt-LT"/>
              </w:rPr>
              <w:t>lietuvių</w:t>
            </w:r>
            <w:r w:rsidR="00BE00BB" w:rsidRPr="00C07998">
              <w:rPr>
                <w:rFonts w:ascii="Times New Roman" w:hAnsi="Times New Roman" w:cs="Times New Roman"/>
                <w:sz w:val="24"/>
                <w:szCs w:val="24"/>
                <w:lang w:val="lt-LT"/>
              </w:rPr>
              <w:t xml:space="preserve"> ir </w:t>
            </w:r>
            <w:r w:rsidR="00BE00BB">
              <w:rPr>
                <w:rFonts w:ascii="Times New Roman" w:hAnsi="Times New Roman" w:cs="Times New Roman"/>
                <w:sz w:val="24"/>
                <w:szCs w:val="24"/>
                <w:lang w:val="lt-LT"/>
              </w:rPr>
              <w:t>anglų</w:t>
            </w:r>
            <w:r w:rsidRPr="00C07998">
              <w:rPr>
                <w:rFonts w:ascii="Times New Roman" w:hAnsi="Times New Roman" w:cs="Times New Roman"/>
                <w:sz w:val="24"/>
                <w:szCs w:val="24"/>
                <w:lang w:val="lt-LT"/>
              </w:rPr>
              <w:t xml:space="preserve"> kalbomis;</w:t>
            </w:r>
            <w:r w:rsidR="00BE00BB">
              <w:rPr>
                <w:rFonts w:ascii="Times New Roman" w:hAnsi="Times New Roman" w:cs="Times New Roman"/>
                <w:sz w:val="24"/>
                <w:szCs w:val="24"/>
                <w:lang w:val="lt-LT"/>
              </w:rPr>
              <w:t xml:space="preserve"> </w:t>
            </w:r>
          </w:p>
          <w:p w14:paraId="672072FC" w14:textId="6D28B03D" w:rsidR="00434378" w:rsidRPr="00C07998" w:rsidRDefault="00434378" w:rsidP="00434378">
            <w:pPr>
              <w:spacing w:after="0" w:line="276" w:lineRule="auto"/>
              <w:jc w:val="both"/>
              <w:rPr>
                <w:rFonts w:ascii="Times New Roman" w:hAnsi="Times New Roman" w:cs="Times New Roman"/>
                <w:sz w:val="24"/>
                <w:szCs w:val="24"/>
                <w:lang w:val="lt-LT"/>
              </w:rPr>
            </w:pPr>
            <w:r w:rsidRPr="00C07998">
              <w:rPr>
                <w:rFonts w:ascii="Times New Roman" w:hAnsi="Times New Roman" w:cs="Times New Roman"/>
                <w:sz w:val="24"/>
                <w:szCs w:val="24"/>
                <w:lang w:val="lt-LT"/>
              </w:rPr>
              <w:t>5.1.</w:t>
            </w:r>
            <w:r w:rsidR="009C2C04" w:rsidRPr="00C07998">
              <w:rPr>
                <w:rFonts w:ascii="Times New Roman" w:hAnsi="Times New Roman" w:cs="Times New Roman"/>
                <w:sz w:val="24"/>
                <w:szCs w:val="24"/>
                <w:lang w:val="lt-LT"/>
              </w:rPr>
              <w:t>1</w:t>
            </w:r>
            <w:r w:rsidR="009C2C04" w:rsidRPr="00C07998">
              <w:rPr>
                <w:rFonts w:ascii="Times New Roman" w:hAnsi="Times New Roman" w:cs="Times New Roman"/>
                <w:sz w:val="24"/>
                <w:szCs w:val="24"/>
              </w:rPr>
              <w:t>.</w:t>
            </w:r>
            <w:r w:rsidR="00C07998" w:rsidRPr="00C07998">
              <w:rPr>
                <w:rFonts w:ascii="Times New Roman" w:hAnsi="Times New Roman" w:cs="Times New Roman"/>
                <w:sz w:val="24"/>
                <w:szCs w:val="24"/>
              </w:rPr>
              <w:t>7</w:t>
            </w:r>
            <w:r w:rsidRPr="00C07998">
              <w:rPr>
                <w:rFonts w:ascii="Times New Roman" w:hAnsi="Times New Roman" w:cs="Times New Roman"/>
                <w:sz w:val="24"/>
                <w:szCs w:val="24"/>
                <w:lang w:val="lt-LT"/>
              </w:rPr>
              <w:t>.4. tyrimų protokolus, aprašymus, naudojimo instrukcijas, saugos duomenų lapus ir kitą su tyrimo procesu susijusią svarbią informaciją (esant gamintojo pakeitimams – skubiai atnaujinami);</w:t>
            </w:r>
          </w:p>
          <w:p w14:paraId="3CB1DD14" w14:textId="5FB4C8E4" w:rsidR="00434378" w:rsidRPr="00DC25FF" w:rsidRDefault="00434378" w:rsidP="00434378">
            <w:pPr>
              <w:spacing w:after="0" w:line="276" w:lineRule="auto"/>
              <w:jc w:val="both"/>
              <w:rPr>
                <w:rFonts w:ascii="Times New Roman" w:hAnsi="Times New Roman" w:cs="Times New Roman"/>
                <w:sz w:val="24"/>
                <w:szCs w:val="24"/>
              </w:rPr>
            </w:pPr>
            <w:r w:rsidRPr="00C07998">
              <w:rPr>
                <w:rFonts w:ascii="Times New Roman" w:hAnsi="Times New Roman" w:cs="Times New Roman"/>
                <w:sz w:val="24"/>
                <w:szCs w:val="24"/>
                <w:lang w:val="lt-LT"/>
              </w:rPr>
              <w:t>5.1.</w:t>
            </w:r>
            <w:r w:rsidR="009C2C04" w:rsidRPr="00C07998">
              <w:rPr>
                <w:rFonts w:ascii="Times New Roman" w:hAnsi="Times New Roman" w:cs="Times New Roman"/>
                <w:sz w:val="24"/>
                <w:szCs w:val="24"/>
                <w:lang w:val="lt-LT"/>
              </w:rPr>
              <w:t>1</w:t>
            </w:r>
            <w:r w:rsidR="009C2C04" w:rsidRPr="00C07998">
              <w:rPr>
                <w:rFonts w:ascii="Times New Roman" w:hAnsi="Times New Roman" w:cs="Times New Roman"/>
                <w:sz w:val="24"/>
                <w:szCs w:val="24"/>
              </w:rPr>
              <w:t>.</w:t>
            </w:r>
            <w:r w:rsidR="00C07998" w:rsidRPr="00C07998">
              <w:rPr>
                <w:rFonts w:ascii="Times New Roman" w:hAnsi="Times New Roman" w:cs="Times New Roman"/>
                <w:sz w:val="24"/>
                <w:szCs w:val="24"/>
              </w:rPr>
              <w:t>7</w:t>
            </w:r>
            <w:r w:rsidRPr="00C07998">
              <w:rPr>
                <w:rFonts w:ascii="Times New Roman" w:hAnsi="Times New Roman" w:cs="Times New Roman"/>
                <w:sz w:val="24"/>
                <w:szCs w:val="24"/>
                <w:lang w:val="lt-LT"/>
              </w:rPr>
              <w:t>.5. detalų, laboratorijos personalui priskirtą atlikti Įrangos priežiūros planą, atliekamas procedūras – kasdienines, savaitines, mėnesines, kitas ir joms atlikti sunaudojamas priemones (pagal gamintojo instrukcijas) bei joms atlikti nustatytą</w:t>
            </w:r>
            <w:r w:rsidR="004F3D8C">
              <w:rPr>
                <w:rFonts w:ascii="Times New Roman" w:hAnsi="Times New Roman" w:cs="Times New Roman"/>
                <w:sz w:val="24"/>
                <w:szCs w:val="24"/>
                <w:lang w:val="lt-LT"/>
              </w:rPr>
              <w:t xml:space="preserve"> </w:t>
            </w:r>
            <w:r w:rsidRPr="00C07998">
              <w:rPr>
                <w:rFonts w:ascii="Times New Roman" w:hAnsi="Times New Roman" w:cs="Times New Roman"/>
                <w:sz w:val="24"/>
                <w:szCs w:val="24"/>
                <w:lang w:val="lt-LT"/>
              </w:rPr>
              <w:t>/</w:t>
            </w:r>
            <w:r w:rsidR="004F3D8C">
              <w:rPr>
                <w:rFonts w:ascii="Times New Roman" w:hAnsi="Times New Roman" w:cs="Times New Roman"/>
                <w:sz w:val="24"/>
                <w:szCs w:val="24"/>
                <w:lang w:val="lt-LT"/>
              </w:rPr>
              <w:t xml:space="preserve"> </w:t>
            </w:r>
            <w:r w:rsidRPr="00C07998">
              <w:rPr>
                <w:rFonts w:ascii="Times New Roman" w:hAnsi="Times New Roman" w:cs="Times New Roman"/>
                <w:sz w:val="24"/>
                <w:szCs w:val="24"/>
                <w:lang w:val="lt-LT"/>
              </w:rPr>
              <w:t>skiriamą laiką;</w:t>
            </w:r>
          </w:p>
          <w:p w14:paraId="0B1B838F" w14:textId="7D6F2208" w:rsidR="00434378" w:rsidRPr="00C07998" w:rsidRDefault="00434378" w:rsidP="00E755B4">
            <w:pPr>
              <w:spacing w:after="120" w:line="276" w:lineRule="auto"/>
              <w:jc w:val="both"/>
              <w:rPr>
                <w:rFonts w:ascii="Times New Roman" w:hAnsi="Times New Roman" w:cs="Times New Roman"/>
                <w:sz w:val="24"/>
                <w:szCs w:val="24"/>
                <w:lang w:val="lt-LT"/>
              </w:rPr>
            </w:pPr>
            <w:r w:rsidRPr="00C07998">
              <w:rPr>
                <w:rFonts w:ascii="Times New Roman" w:hAnsi="Times New Roman" w:cs="Times New Roman"/>
                <w:sz w:val="24"/>
                <w:szCs w:val="24"/>
                <w:lang w:val="lt-LT"/>
              </w:rPr>
              <w:t>5.1.</w:t>
            </w:r>
            <w:r w:rsidR="009C2C04" w:rsidRPr="00C07998">
              <w:rPr>
                <w:rFonts w:ascii="Times New Roman" w:hAnsi="Times New Roman" w:cs="Times New Roman"/>
                <w:sz w:val="24"/>
                <w:szCs w:val="24"/>
                <w:lang w:val="lt-LT"/>
              </w:rPr>
              <w:t>1</w:t>
            </w:r>
            <w:r w:rsidR="009C2C04" w:rsidRPr="00C07998">
              <w:rPr>
                <w:rFonts w:ascii="Times New Roman" w:hAnsi="Times New Roman" w:cs="Times New Roman"/>
                <w:sz w:val="24"/>
                <w:szCs w:val="24"/>
              </w:rPr>
              <w:t>.</w:t>
            </w:r>
            <w:r w:rsidR="00C07998" w:rsidRPr="00C07998">
              <w:rPr>
                <w:rFonts w:ascii="Times New Roman" w:hAnsi="Times New Roman" w:cs="Times New Roman"/>
                <w:sz w:val="24"/>
                <w:szCs w:val="24"/>
              </w:rPr>
              <w:t>7</w:t>
            </w:r>
            <w:r w:rsidRPr="00C07998">
              <w:rPr>
                <w:rFonts w:ascii="Times New Roman" w:hAnsi="Times New Roman" w:cs="Times New Roman"/>
                <w:sz w:val="24"/>
                <w:szCs w:val="24"/>
                <w:lang w:val="lt-LT"/>
              </w:rPr>
              <w:t xml:space="preserve">.6. </w:t>
            </w:r>
            <w:r w:rsidR="00C55C89">
              <w:rPr>
                <w:rFonts w:ascii="Times New Roman" w:hAnsi="Times New Roman" w:cs="Times New Roman"/>
                <w:sz w:val="24"/>
                <w:szCs w:val="24"/>
                <w:lang w:val="lt-LT"/>
              </w:rPr>
              <w:t>P</w:t>
            </w:r>
            <w:r w:rsidR="000329BE">
              <w:rPr>
                <w:rFonts w:ascii="Times New Roman" w:hAnsi="Times New Roman" w:cs="Times New Roman"/>
                <w:sz w:val="24"/>
                <w:szCs w:val="24"/>
                <w:lang w:val="lt-LT"/>
              </w:rPr>
              <w:t xml:space="preserve">rekių </w:t>
            </w:r>
            <w:r w:rsidR="000329BE" w:rsidRPr="000329BE">
              <w:rPr>
                <w:rFonts w:ascii="Times New Roman" w:hAnsi="Times New Roman" w:cs="Times New Roman"/>
                <w:sz w:val="24"/>
                <w:szCs w:val="24"/>
                <w:lang w:val="lt-LT"/>
              </w:rPr>
              <w:t xml:space="preserve">naudojimo instrukcijas, darbo metodikos bei saugos duomenų lapus ir kitus gamintojo dokumentus, kuriuose būtų </w:t>
            </w:r>
            <w:r w:rsidR="00392CEB">
              <w:rPr>
                <w:rFonts w:ascii="Times New Roman" w:hAnsi="Times New Roman" w:cs="Times New Roman"/>
                <w:sz w:val="24"/>
                <w:szCs w:val="24"/>
                <w:lang w:val="lt-LT"/>
              </w:rPr>
              <w:t>nurodyti</w:t>
            </w:r>
            <w:r w:rsidR="000329BE" w:rsidRPr="000329BE">
              <w:rPr>
                <w:rFonts w:ascii="Times New Roman" w:hAnsi="Times New Roman" w:cs="Times New Roman"/>
                <w:sz w:val="24"/>
                <w:szCs w:val="24"/>
                <w:lang w:val="lt-LT"/>
              </w:rPr>
              <w:t xml:space="preserve"> specifiniai reikalavimai paruošimui, laikymui, naudojimui</w:t>
            </w:r>
            <w:r w:rsidR="00B554F9">
              <w:rPr>
                <w:rFonts w:ascii="Times New Roman" w:hAnsi="Times New Roman" w:cs="Times New Roman"/>
                <w:sz w:val="24"/>
                <w:szCs w:val="24"/>
                <w:lang w:val="lt-LT"/>
              </w:rPr>
              <w:t xml:space="preserve"> (lietuvių kalba)</w:t>
            </w:r>
            <w:r w:rsidR="000329BE">
              <w:rPr>
                <w:rFonts w:ascii="Times New Roman" w:hAnsi="Times New Roman" w:cs="Times New Roman"/>
                <w:sz w:val="24"/>
                <w:szCs w:val="24"/>
                <w:lang w:val="lt-LT"/>
              </w:rPr>
              <w:t>;</w:t>
            </w:r>
            <w:r w:rsidR="000329BE" w:rsidRPr="000329BE">
              <w:rPr>
                <w:rFonts w:ascii="Times New Roman" w:hAnsi="Times New Roman" w:cs="Times New Roman"/>
                <w:sz w:val="24"/>
                <w:szCs w:val="24"/>
                <w:lang w:val="lt-LT"/>
              </w:rPr>
              <w:t xml:space="preserve"> </w:t>
            </w:r>
            <w:r w:rsidR="000329BE">
              <w:rPr>
                <w:rFonts w:ascii="Times New Roman" w:hAnsi="Times New Roman" w:cs="Times New Roman"/>
                <w:sz w:val="24"/>
                <w:szCs w:val="24"/>
                <w:lang w:val="lt-LT"/>
              </w:rPr>
              <w:t>Prekių</w:t>
            </w:r>
            <w:r w:rsidRPr="00C07998">
              <w:rPr>
                <w:rFonts w:ascii="Times New Roman" w:hAnsi="Times New Roman" w:cs="Times New Roman"/>
                <w:sz w:val="24"/>
                <w:szCs w:val="24"/>
                <w:lang w:val="lt-LT"/>
              </w:rPr>
              <w:t xml:space="preserve"> katalogus</w:t>
            </w:r>
            <w:r w:rsidR="00B554F9">
              <w:rPr>
                <w:rFonts w:ascii="Times New Roman" w:hAnsi="Times New Roman" w:cs="Times New Roman"/>
                <w:sz w:val="24"/>
                <w:szCs w:val="24"/>
                <w:lang w:val="lt-LT"/>
              </w:rPr>
              <w:t xml:space="preserve"> (lietuvių ir</w:t>
            </w:r>
            <w:r w:rsidR="00693EFE">
              <w:rPr>
                <w:rFonts w:ascii="Times New Roman" w:hAnsi="Times New Roman" w:cs="Times New Roman"/>
                <w:sz w:val="24"/>
                <w:szCs w:val="24"/>
                <w:lang w:val="lt-LT"/>
              </w:rPr>
              <w:t xml:space="preserve"> </w:t>
            </w:r>
            <w:r w:rsidR="00B554F9">
              <w:rPr>
                <w:rFonts w:ascii="Times New Roman" w:hAnsi="Times New Roman" w:cs="Times New Roman"/>
                <w:sz w:val="24"/>
                <w:szCs w:val="24"/>
                <w:lang w:val="lt-LT"/>
              </w:rPr>
              <w:t>/</w:t>
            </w:r>
            <w:r w:rsidR="00693EFE">
              <w:rPr>
                <w:rFonts w:ascii="Times New Roman" w:hAnsi="Times New Roman" w:cs="Times New Roman"/>
                <w:sz w:val="24"/>
                <w:szCs w:val="24"/>
                <w:lang w:val="lt-LT"/>
              </w:rPr>
              <w:t xml:space="preserve"> </w:t>
            </w:r>
            <w:r w:rsidR="00B554F9">
              <w:rPr>
                <w:rFonts w:ascii="Times New Roman" w:hAnsi="Times New Roman" w:cs="Times New Roman"/>
                <w:sz w:val="24"/>
                <w:szCs w:val="24"/>
                <w:lang w:val="lt-LT"/>
              </w:rPr>
              <w:t>arba anglų kalba).</w:t>
            </w:r>
          </w:p>
          <w:p w14:paraId="3992C876" w14:textId="4DD3832B"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Pr="00307FC1">
              <w:rPr>
                <w:rFonts w:ascii="Times New Roman" w:hAnsi="Times New Roman" w:cs="Times New Roman"/>
                <w:sz w:val="24"/>
                <w:szCs w:val="24"/>
                <w:lang w:val="lt-LT"/>
              </w:rPr>
              <w:t>.</w:t>
            </w:r>
            <w:r w:rsidR="009C2C04" w:rsidRPr="00307FC1">
              <w:rPr>
                <w:rFonts w:ascii="Times New Roman" w:hAnsi="Times New Roman" w:cs="Times New Roman"/>
                <w:sz w:val="24"/>
                <w:szCs w:val="24"/>
                <w:lang w:val="lt-LT"/>
              </w:rPr>
              <w:t>1</w:t>
            </w:r>
            <w:r w:rsidR="009C2C04" w:rsidRPr="00307FC1">
              <w:rPr>
                <w:rFonts w:ascii="Times New Roman" w:hAnsi="Times New Roman" w:cs="Times New Roman"/>
                <w:sz w:val="24"/>
                <w:szCs w:val="24"/>
              </w:rPr>
              <w:t>.</w:t>
            </w:r>
            <w:r w:rsidR="00307FC1" w:rsidRPr="00307FC1">
              <w:rPr>
                <w:rFonts w:ascii="Times New Roman" w:hAnsi="Times New Roman" w:cs="Times New Roman"/>
                <w:sz w:val="24"/>
                <w:szCs w:val="24"/>
              </w:rPr>
              <w:t>8</w:t>
            </w:r>
            <w:r w:rsidRPr="00307FC1">
              <w:rPr>
                <w:rFonts w:ascii="Times New Roman" w:hAnsi="Times New Roman" w:cs="Times New Roman"/>
                <w:sz w:val="24"/>
                <w:szCs w:val="24"/>
                <w:lang w:val="lt-LT"/>
              </w:rPr>
              <w:t>. Tiekėjas</w:t>
            </w:r>
            <w:r w:rsidRPr="00717B53">
              <w:rPr>
                <w:rFonts w:ascii="Times New Roman" w:hAnsi="Times New Roman" w:cs="Times New Roman"/>
                <w:sz w:val="24"/>
                <w:szCs w:val="24"/>
                <w:lang w:val="lt-LT"/>
              </w:rPr>
              <w:t xml:space="preserve"> privalo skubiai informuoti Pirkėją (pateikti detalią informaciją) apie </w:t>
            </w:r>
            <w:r w:rsidR="00AB49D3">
              <w:rPr>
                <w:rFonts w:ascii="Times New Roman" w:hAnsi="Times New Roman" w:cs="Times New Roman"/>
                <w:sz w:val="24"/>
                <w:szCs w:val="24"/>
                <w:lang w:val="lt-LT"/>
              </w:rPr>
              <w:t xml:space="preserve">Įrangos </w:t>
            </w:r>
            <w:r w:rsidRPr="00717B53">
              <w:rPr>
                <w:rFonts w:ascii="Times New Roman" w:hAnsi="Times New Roman" w:cs="Times New Roman"/>
                <w:sz w:val="24"/>
                <w:szCs w:val="24"/>
                <w:lang w:val="lt-LT"/>
              </w:rPr>
              <w:t>pakeitimus, atnaujinimus, įtaką pacientų tyrimų rezultatams taip pat privalo atlikti gamintojo pateiktus</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numatytus programinės įrangos versijų pakeitimus</w:t>
            </w:r>
            <w:r w:rsidR="00DC25FF">
              <w:rPr>
                <w:rFonts w:ascii="Times New Roman" w:hAnsi="Times New Roman" w:cs="Times New Roman"/>
                <w:sz w:val="24"/>
                <w:szCs w:val="24"/>
                <w:lang w:val="lt-LT"/>
              </w:rPr>
              <w:t>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atnaujinimus.</w:t>
            </w:r>
          </w:p>
          <w:p w14:paraId="31D08A4F" w14:textId="40352F1C" w:rsidR="00434378" w:rsidRPr="00773F66"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00773F66" w:rsidRPr="00773F66">
              <w:rPr>
                <w:rFonts w:ascii="Times New Roman" w:hAnsi="Times New Roman" w:cs="Times New Roman"/>
                <w:sz w:val="24"/>
                <w:szCs w:val="24"/>
              </w:rPr>
              <w:t>9</w:t>
            </w:r>
            <w:r w:rsidRPr="00773F66">
              <w:rPr>
                <w:rFonts w:ascii="Times New Roman" w:hAnsi="Times New Roman" w:cs="Times New Roman"/>
                <w:sz w:val="24"/>
                <w:szCs w:val="24"/>
                <w:lang w:val="lt-LT"/>
              </w:rPr>
              <w:t xml:space="preserve">. Tiekėjas turi </w:t>
            </w:r>
            <w:r w:rsidR="007C723A">
              <w:rPr>
                <w:rFonts w:ascii="Times New Roman" w:hAnsi="Times New Roman" w:cs="Times New Roman"/>
                <w:sz w:val="24"/>
                <w:szCs w:val="24"/>
                <w:lang w:val="lt-LT"/>
              </w:rPr>
              <w:t>apmokyti</w:t>
            </w:r>
            <w:r w:rsidR="00482A49" w:rsidRPr="00773F66">
              <w:rPr>
                <w:rFonts w:ascii="Times New Roman" w:hAnsi="Times New Roman" w:cs="Times New Roman"/>
                <w:sz w:val="24"/>
                <w:szCs w:val="24"/>
                <w:lang w:val="lt-LT"/>
              </w:rPr>
              <w:t xml:space="preserve"> </w:t>
            </w:r>
            <w:r w:rsidR="000775CB" w:rsidRPr="00773F66">
              <w:rPr>
                <w:rFonts w:ascii="Times New Roman" w:hAnsi="Times New Roman" w:cs="Times New Roman"/>
                <w:sz w:val="24"/>
                <w:szCs w:val="24"/>
                <w:lang w:val="lt-LT"/>
              </w:rPr>
              <w:t>Pirkėjo personal</w:t>
            </w:r>
            <w:r w:rsidR="007C723A">
              <w:rPr>
                <w:rFonts w:ascii="Times New Roman" w:hAnsi="Times New Roman" w:cs="Times New Roman"/>
                <w:sz w:val="24"/>
                <w:szCs w:val="24"/>
                <w:lang w:val="lt-LT"/>
              </w:rPr>
              <w:t>ą</w:t>
            </w:r>
            <w:r w:rsidR="00482A49" w:rsidRPr="00773F66">
              <w:rPr>
                <w:rFonts w:ascii="Times New Roman" w:hAnsi="Times New Roman" w:cs="Times New Roman"/>
                <w:sz w:val="24"/>
                <w:szCs w:val="24"/>
                <w:lang w:val="lt-LT"/>
              </w:rPr>
              <w:t xml:space="preserve"> </w:t>
            </w:r>
            <w:r w:rsidRPr="00773F66">
              <w:rPr>
                <w:rFonts w:ascii="Times New Roman" w:hAnsi="Times New Roman" w:cs="Times New Roman"/>
                <w:sz w:val="24"/>
                <w:szCs w:val="24"/>
                <w:lang w:val="lt-LT"/>
              </w:rPr>
              <w:t>dirbti su Įranga.</w:t>
            </w:r>
          </w:p>
          <w:p w14:paraId="0649245E" w14:textId="7F3CE88F" w:rsidR="00434378" w:rsidRPr="00773F66" w:rsidRDefault="00434378" w:rsidP="00885110">
            <w:pPr>
              <w:spacing w:after="120" w:line="276" w:lineRule="auto"/>
              <w:jc w:val="both"/>
              <w:rPr>
                <w:rFonts w:ascii="Times New Roman" w:hAnsi="Times New Roman" w:cs="Times New Roman"/>
                <w:sz w:val="24"/>
                <w:szCs w:val="24"/>
                <w:lang w:val="lt-LT"/>
              </w:rPr>
            </w:pPr>
            <w:r w:rsidRPr="00773F66">
              <w:rPr>
                <w:rFonts w:ascii="Times New Roman" w:hAnsi="Times New Roman" w:cs="Times New Roman"/>
                <w:sz w:val="24"/>
                <w:szCs w:val="24"/>
                <w:lang w:val="lt-LT"/>
              </w:rPr>
              <w:t>5.1.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Pr="00773F66">
              <w:rPr>
                <w:rFonts w:ascii="Times New Roman" w:hAnsi="Times New Roman" w:cs="Times New Roman"/>
                <w:sz w:val="24"/>
                <w:szCs w:val="24"/>
                <w:lang w:val="lt-LT"/>
              </w:rPr>
              <w:t>1</w:t>
            </w:r>
            <w:r w:rsidR="00773F66" w:rsidRPr="00773F66">
              <w:rPr>
                <w:rFonts w:ascii="Times New Roman" w:hAnsi="Times New Roman" w:cs="Times New Roman"/>
                <w:sz w:val="24"/>
                <w:szCs w:val="24"/>
                <w:lang w:val="lt-LT"/>
              </w:rPr>
              <w:t>0</w:t>
            </w:r>
            <w:r w:rsidRPr="00773F66">
              <w:rPr>
                <w:rFonts w:ascii="Times New Roman" w:hAnsi="Times New Roman" w:cs="Times New Roman"/>
                <w:sz w:val="24"/>
                <w:szCs w:val="24"/>
                <w:lang w:val="lt-LT"/>
              </w:rPr>
              <w:t xml:space="preserve">. Tiekėjas garantuoja nuolatinį nemokamą Pirkėjo personalo konsultavimą techniniais, metodiniais bei </w:t>
            </w:r>
            <w:r w:rsidR="00AB49D3" w:rsidRPr="00773F66">
              <w:rPr>
                <w:rFonts w:ascii="Times New Roman" w:hAnsi="Times New Roman" w:cs="Times New Roman"/>
                <w:sz w:val="24"/>
                <w:szCs w:val="24"/>
                <w:lang w:val="lt-LT"/>
              </w:rPr>
              <w:t>Prekių</w:t>
            </w:r>
            <w:r w:rsidRPr="00773F66">
              <w:rPr>
                <w:rFonts w:ascii="Times New Roman" w:hAnsi="Times New Roman" w:cs="Times New Roman"/>
                <w:sz w:val="24"/>
                <w:szCs w:val="24"/>
                <w:lang w:val="lt-LT"/>
              </w:rPr>
              <w:t xml:space="preserve"> naudojimo klausimais.</w:t>
            </w:r>
          </w:p>
          <w:p w14:paraId="2AA292B9" w14:textId="08B52B56" w:rsidR="00885110" w:rsidRDefault="00885110" w:rsidP="00434378">
            <w:pPr>
              <w:spacing w:after="0" w:line="276" w:lineRule="auto"/>
              <w:jc w:val="both"/>
              <w:rPr>
                <w:rStyle w:val="normaltextrun"/>
                <w:rFonts w:ascii="Times New Roman" w:hAnsi="Times New Roman" w:cs="Times New Roman"/>
                <w:color w:val="000000"/>
                <w:sz w:val="24"/>
                <w:szCs w:val="24"/>
                <w:shd w:val="clear" w:color="auto" w:fill="FFFFFF"/>
                <w:lang w:val="lt-LT"/>
              </w:rPr>
            </w:pPr>
            <w:r w:rsidRPr="00773F66">
              <w:rPr>
                <w:rStyle w:val="normaltextrun"/>
                <w:rFonts w:ascii="Times New Roman" w:hAnsi="Times New Roman" w:cs="Times New Roman"/>
                <w:color w:val="000000"/>
                <w:sz w:val="24"/>
                <w:szCs w:val="24"/>
                <w:shd w:val="clear" w:color="auto" w:fill="FFFFFF"/>
                <w:lang w:val="lt-LT"/>
              </w:rPr>
              <w:t>5</w:t>
            </w:r>
            <w:r w:rsidRPr="00773F66">
              <w:rPr>
                <w:rStyle w:val="normaltextrun"/>
                <w:rFonts w:ascii="Times New Roman" w:hAnsi="Times New Roman" w:cs="Times New Roman"/>
                <w:color w:val="000000"/>
                <w:sz w:val="24"/>
                <w:szCs w:val="24"/>
                <w:shd w:val="clear" w:color="auto" w:fill="FFFFFF"/>
              </w:rPr>
              <w:t>.1.</w:t>
            </w:r>
            <w:r w:rsidR="009C2C04" w:rsidRPr="00773F66">
              <w:rPr>
                <w:rStyle w:val="normaltextrun"/>
                <w:rFonts w:ascii="Times New Roman" w:hAnsi="Times New Roman" w:cs="Times New Roman"/>
                <w:color w:val="000000"/>
                <w:sz w:val="24"/>
                <w:szCs w:val="24"/>
                <w:shd w:val="clear" w:color="auto" w:fill="FFFFFF"/>
              </w:rPr>
              <w:t>1.</w:t>
            </w:r>
            <w:r w:rsidRPr="00773F66">
              <w:rPr>
                <w:rStyle w:val="normaltextrun"/>
                <w:rFonts w:ascii="Times New Roman" w:hAnsi="Times New Roman" w:cs="Times New Roman"/>
                <w:color w:val="000000"/>
                <w:sz w:val="24"/>
                <w:szCs w:val="24"/>
                <w:shd w:val="clear" w:color="auto" w:fill="FFFFFF"/>
              </w:rPr>
              <w:t>1</w:t>
            </w:r>
            <w:r w:rsidR="00773F66" w:rsidRPr="00773F66">
              <w:rPr>
                <w:rStyle w:val="normaltextrun"/>
                <w:rFonts w:ascii="Times New Roman" w:hAnsi="Times New Roman" w:cs="Times New Roman"/>
                <w:color w:val="000000"/>
                <w:sz w:val="24"/>
                <w:szCs w:val="24"/>
                <w:shd w:val="clear" w:color="auto" w:fill="FFFFFF"/>
              </w:rPr>
              <w:t>1</w:t>
            </w:r>
            <w:r w:rsidRPr="00773F66">
              <w:rPr>
                <w:rStyle w:val="normaltextrun"/>
                <w:rFonts w:ascii="Times New Roman" w:hAnsi="Times New Roman" w:cs="Times New Roman"/>
                <w:color w:val="000000"/>
                <w:sz w:val="24"/>
                <w:szCs w:val="24"/>
                <w:shd w:val="clear" w:color="auto" w:fill="FFFFFF"/>
              </w:rPr>
              <w:t xml:space="preserve">. </w:t>
            </w:r>
            <w:r w:rsidRPr="00773F66">
              <w:rPr>
                <w:rStyle w:val="normaltextrun"/>
                <w:rFonts w:ascii="Times New Roman" w:hAnsi="Times New Roman" w:cs="Times New Roman"/>
                <w:color w:val="000000"/>
                <w:sz w:val="24"/>
                <w:szCs w:val="24"/>
                <w:shd w:val="clear" w:color="auto" w:fill="FFFFFF"/>
                <w:lang w:val="lt-LT"/>
              </w:rPr>
              <w:t>Mobilizacijos, karo, nepaprastosios</w:t>
            </w:r>
            <w:r w:rsidRPr="00A9035F">
              <w:rPr>
                <w:rStyle w:val="normaltextrun"/>
                <w:rFonts w:ascii="Times New Roman" w:hAnsi="Times New Roman" w:cs="Times New Roman"/>
                <w:color w:val="000000"/>
                <w:sz w:val="24"/>
                <w:szCs w:val="24"/>
                <w:shd w:val="clear" w:color="auto" w:fill="FFFFFF"/>
                <w:lang w:val="lt-LT"/>
              </w:rPr>
              <w:t xml:space="preserve"> padėties metu ar kai Lietuvos Respublikos Vyriausybė, įvertinusi riziką, kad veiksniai, dėl kurių buvo ar gali būti paskelbta mobilizacija, įvesta karo ar nepaprastoji padėtis, kelia grėsmę nacionaliniam saugumui, yra priėmusi sprendimą </w:t>
            </w:r>
            <w:r w:rsidRPr="00A9035F">
              <w:rPr>
                <w:rStyle w:val="normaltextrun"/>
                <w:rFonts w:ascii="Times New Roman" w:hAnsi="Times New Roman" w:cs="Times New Roman"/>
                <w:color w:val="000000"/>
                <w:sz w:val="24"/>
                <w:szCs w:val="24"/>
                <w:shd w:val="clear" w:color="auto" w:fill="FFFFFF"/>
                <w:lang w:val="lt-LT"/>
              </w:rPr>
              <w:lastRenderedPageBreak/>
              <w:t xml:space="preserve">dėl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3 </w:t>
            </w:r>
            <w:r>
              <w:rPr>
                <w:rStyle w:val="normaltextrun"/>
                <w:rFonts w:ascii="Times New Roman" w:hAnsi="Times New Roman" w:cs="Times New Roman"/>
                <w:color w:val="000000"/>
                <w:sz w:val="24"/>
                <w:szCs w:val="24"/>
                <w:shd w:val="clear" w:color="auto" w:fill="FFFFFF"/>
                <w:lang w:val="lt-LT"/>
              </w:rPr>
              <w:t xml:space="preserve">punkto </w:t>
            </w:r>
            <w:r w:rsidRPr="00A9035F">
              <w:rPr>
                <w:rStyle w:val="normaltextrun"/>
                <w:rFonts w:ascii="Times New Roman" w:hAnsi="Times New Roman" w:cs="Times New Roman"/>
                <w:color w:val="000000"/>
                <w:sz w:val="24"/>
                <w:szCs w:val="24"/>
                <w:shd w:val="clear" w:color="auto" w:fill="FFFFFF"/>
                <w:lang w:val="lt-LT"/>
              </w:rPr>
              <w:t>taikymo, užtikrinti, kad P</w:t>
            </w:r>
            <w:r>
              <w:rPr>
                <w:rStyle w:val="normaltextrun"/>
                <w:rFonts w:ascii="Times New Roman" w:hAnsi="Times New Roman" w:cs="Times New Roman"/>
                <w:color w:val="000000"/>
                <w:sz w:val="24"/>
                <w:szCs w:val="24"/>
                <w:shd w:val="clear" w:color="auto" w:fill="FFFFFF"/>
                <w:lang w:val="lt-LT"/>
              </w:rPr>
              <w:t>rekės</w:t>
            </w:r>
            <w:r w:rsidRPr="00A9035F">
              <w:rPr>
                <w:rStyle w:val="normaltextrun"/>
                <w:rFonts w:ascii="Times New Roman" w:hAnsi="Times New Roman" w:cs="Times New Roman"/>
                <w:color w:val="000000"/>
                <w:sz w:val="24"/>
                <w:szCs w:val="24"/>
                <w:shd w:val="clear" w:color="auto" w:fill="FFFFFF"/>
                <w:lang w:val="lt-LT"/>
              </w:rPr>
              <w:t xml:space="preserve"> nebūtų teikiamos iš valstybių ar teritorijų, nurodytų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straipsnį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dalies 3 punkte.</w:t>
            </w:r>
          </w:p>
          <w:p w14:paraId="412E7FB2" w14:textId="77777777" w:rsid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5.1.2. Pirkėjo įsipareigojimai:</w:t>
            </w:r>
          </w:p>
          <w:p w14:paraId="21151AC2" w14:textId="373A2C74" w:rsidR="009C2C04" w:rsidRP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5.1.2.1. </w:t>
            </w:r>
            <w:r w:rsidRPr="009C2C04">
              <w:rPr>
                <w:rFonts w:ascii="Times New Roman" w:eastAsia="Times New Roman" w:hAnsi="Times New Roman" w:cs="Times New Roman"/>
                <w:color w:val="000000"/>
                <w:sz w:val="24"/>
                <w:szCs w:val="24"/>
                <w:bdr w:val="nil"/>
                <w:lang w:val="lt-LT" w:eastAsia="lt-LT"/>
              </w:rPr>
              <w:t xml:space="preserve">Pirkėjas Sutarties galiojimo laikotarpiu įsipareigoja </w:t>
            </w:r>
            <w:r w:rsidR="00C96BFE">
              <w:rPr>
                <w:rFonts w:ascii="Times New Roman" w:eastAsia="Times New Roman" w:hAnsi="Times New Roman" w:cs="Times New Roman"/>
                <w:color w:val="000000"/>
                <w:sz w:val="24"/>
                <w:szCs w:val="24"/>
                <w:bdr w:val="nil"/>
                <w:lang w:val="lt-LT" w:eastAsia="lt-LT"/>
              </w:rPr>
              <w:t>nupirkti</w:t>
            </w:r>
            <w:r w:rsidRPr="009C2C04">
              <w:rPr>
                <w:rFonts w:ascii="Times New Roman" w:eastAsia="Times New Roman" w:hAnsi="Times New Roman" w:cs="Times New Roman"/>
                <w:color w:val="000000"/>
                <w:sz w:val="24"/>
                <w:szCs w:val="24"/>
                <w:bdr w:val="nil"/>
                <w:lang w:val="lt-LT" w:eastAsia="lt-LT"/>
              </w:rPr>
              <w:t xml:space="preserve"> </w:t>
            </w:r>
            <w:r w:rsidR="00F53792">
              <w:rPr>
                <w:rFonts w:ascii="Times New Roman" w:eastAsia="Times New Roman" w:hAnsi="Times New Roman" w:cs="Times New Roman"/>
                <w:color w:val="000000"/>
                <w:sz w:val="24"/>
                <w:szCs w:val="24"/>
                <w:bdr w:val="nil"/>
                <w:lang w:val="lt-LT" w:eastAsia="lt-LT"/>
              </w:rPr>
              <w:t xml:space="preserve">Prekių už </w:t>
            </w:r>
            <w:r w:rsidRPr="009C2C04">
              <w:rPr>
                <w:rFonts w:ascii="Times New Roman" w:eastAsia="Times New Roman" w:hAnsi="Times New Roman" w:cs="Times New Roman"/>
                <w:color w:val="000000"/>
                <w:sz w:val="24"/>
                <w:szCs w:val="24"/>
                <w:bdr w:val="nil"/>
                <w:lang w:val="lt-LT" w:eastAsia="lt-LT"/>
              </w:rPr>
              <w:t xml:space="preserve">ne mažiau kaip </w:t>
            </w:r>
            <w:r w:rsidR="00953B73">
              <w:rPr>
                <w:rFonts w:ascii="Times New Roman" w:eastAsia="Times New Roman" w:hAnsi="Times New Roman" w:cs="Times New Roman"/>
                <w:color w:val="000000"/>
                <w:sz w:val="24"/>
                <w:szCs w:val="24"/>
                <w:bdr w:val="nil"/>
                <w:lang w:val="lt-LT" w:eastAsia="lt-LT"/>
              </w:rPr>
              <w:t>5</w:t>
            </w:r>
            <w:r w:rsidRPr="009C2C04">
              <w:rPr>
                <w:rFonts w:ascii="Times New Roman" w:eastAsia="Times New Roman" w:hAnsi="Times New Roman" w:cs="Times New Roman"/>
                <w:color w:val="000000"/>
                <w:sz w:val="24"/>
                <w:szCs w:val="24"/>
                <w:bdr w:val="nil"/>
                <w:lang w:val="lt-LT" w:eastAsia="lt-LT"/>
              </w:rPr>
              <w:t>0</w:t>
            </w:r>
            <w:r w:rsidR="00F53792">
              <w:rPr>
                <w:rFonts w:ascii="Times New Roman" w:eastAsia="Times New Roman" w:hAnsi="Times New Roman" w:cs="Times New Roman"/>
                <w:color w:val="000000"/>
                <w:sz w:val="24"/>
                <w:szCs w:val="24"/>
                <w:bdr w:val="nil"/>
                <w:lang w:val="lt-LT" w:eastAsia="lt-LT"/>
              </w:rPr>
              <w:t> </w:t>
            </w:r>
            <w:r w:rsidRPr="009C2C04">
              <w:rPr>
                <w:rFonts w:ascii="Times New Roman" w:eastAsia="Times New Roman" w:hAnsi="Times New Roman" w:cs="Times New Roman"/>
                <w:color w:val="000000"/>
                <w:sz w:val="24"/>
                <w:szCs w:val="24"/>
                <w:bdr w:val="nil"/>
                <w:lang w:val="lt-LT" w:eastAsia="lt-LT"/>
              </w:rPr>
              <w:t xml:space="preserve">proc. </w:t>
            </w:r>
            <w:r w:rsidR="00F53792">
              <w:rPr>
                <w:rFonts w:ascii="Times New Roman" w:eastAsia="Times New Roman" w:hAnsi="Times New Roman" w:cs="Times New Roman"/>
                <w:color w:val="000000"/>
                <w:sz w:val="24"/>
                <w:szCs w:val="24"/>
                <w:bdr w:val="nil"/>
                <w:lang w:val="lt-LT" w:eastAsia="lt-LT"/>
              </w:rPr>
              <w:t>Pradinės sutarties vertės</w:t>
            </w:r>
            <w:r w:rsidRPr="009C2C04">
              <w:rPr>
                <w:rFonts w:ascii="Times New Roman" w:eastAsia="Times New Roman" w:hAnsi="Times New Roman" w:cs="Times New Roman"/>
                <w:color w:val="000000"/>
                <w:sz w:val="24"/>
                <w:szCs w:val="24"/>
                <w:bdr w:val="nil"/>
                <w:lang w:val="lt-LT" w:eastAsia="lt-LT"/>
              </w:rPr>
              <w:t>.</w:t>
            </w:r>
          </w:p>
        </w:tc>
        <w:tc>
          <w:tcPr>
            <w:tcW w:w="1843" w:type="dxa"/>
          </w:tcPr>
          <w:p w14:paraId="41B04165" w14:textId="6FAD30CB"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5 skyrius.</w:t>
            </w:r>
          </w:p>
        </w:tc>
      </w:tr>
      <w:tr w:rsidR="00434378" w:rsidRPr="00F15D07" w14:paraId="6DC7294D" w14:textId="77777777" w:rsidTr="008B0270">
        <w:tc>
          <w:tcPr>
            <w:tcW w:w="9498" w:type="dxa"/>
            <w:gridSpan w:val="4"/>
          </w:tcPr>
          <w:p w14:paraId="5BB299E7" w14:textId="19EDB818" w:rsidR="00434378" w:rsidRPr="00717B5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717B53">
              <w:rPr>
                <w:rFonts w:ascii="Times New Roman" w:eastAsia="Arial Unicode MS" w:hAnsi="Times New Roman" w:cs="Times New Roman"/>
                <w:b/>
                <w:bCs/>
                <w:sz w:val="24"/>
                <w:szCs w:val="24"/>
                <w:bdr w:val="nil"/>
                <w:lang w:val="lt-LT" w:eastAsia="lt-LT"/>
              </w:rPr>
              <w:lastRenderedPageBreak/>
              <w:t>6. ŠALIŲ ATSAKOMYBĖ</w:t>
            </w:r>
          </w:p>
        </w:tc>
      </w:tr>
      <w:tr w:rsidR="00434378" w:rsidRPr="00F15D07" w14:paraId="6E369095" w14:textId="77777777" w:rsidTr="00E37ADB">
        <w:tc>
          <w:tcPr>
            <w:tcW w:w="2552" w:type="dxa"/>
          </w:tcPr>
          <w:p w14:paraId="58EAF223" w14:textId="0F68B906" w:rsidR="00434378" w:rsidRPr="00FB0CD6"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717B53"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10.2.</w:t>
            </w:r>
          </w:p>
        </w:tc>
      </w:tr>
      <w:tr w:rsidR="00434378" w:rsidRPr="00F15D07" w14:paraId="35ADE20C" w14:textId="77777777" w:rsidTr="00E37ADB">
        <w:tc>
          <w:tcPr>
            <w:tcW w:w="2552" w:type="dxa"/>
          </w:tcPr>
          <w:p w14:paraId="3E55980B" w14:textId="0D8D40C1"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3EEC01D9" w14:textId="0C1E680B" w:rsidR="00434378" w:rsidRPr="00717B53" w:rsidRDefault="00434378" w:rsidP="00434378">
            <w:pPr>
              <w:spacing w:after="0" w:line="276" w:lineRule="auto"/>
              <w:jc w:val="both"/>
              <w:rPr>
                <w:rFonts w:ascii="Times New Roman" w:eastAsia="Arial Unicode MS" w:hAnsi="Times New Roman" w:cs="Times New Roman"/>
                <w:color w:val="000000" w:themeColor="text1"/>
                <w:sz w:val="24"/>
                <w:szCs w:val="24"/>
                <w:lang w:val="lt-LT" w:eastAsia="lt-LT"/>
              </w:rPr>
            </w:pPr>
            <w:r w:rsidRPr="00717B53">
              <w:rPr>
                <w:rFonts w:ascii="Times New Roman" w:eastAsia="Arial Unicode MS" w:hAnsi="Times New Roman" w:cs="Times New Roman"/>
                <w:sz w:val="24"/>
                <w:szCs w:val="24"/>
                <w:bdr w:val="nil"/>
                <w:lang w:val="lt-LT" w:eastAsia="lt-LT"/>
              </w:rPr>
              <w:t xml:space="preserve">6.2.1. </w:t>
            </w:r>
            <w:r w:rsidR="00A13C72" w:rsidRPr="00A13C72">
              <w:rPr>
                <w:rFonts w:ascii="Times New Roman" w:eastAsia="Arial Unicode MS" w:hAnsi="Times New Roman" w:cs="Times New Roman"/>
                <w:sz w:val="24"/>
                <w:szCs w:val="24"/>
                <w:bdr w:val="nil"/>
                <w:lang w:val="lt-LT" w:eastAsia="lt-LT"/>
              </w:rPr>
              <w:t xml:space="preserve">Delspinigiai – </w:t>
            </w:r>
            <w:r w:rsidR="00A13C72">
              <w:rPr>
                <w:rFonts w:ascii="Times New Roman" w:eastAsia="Arial Unicode MS" w:hAnsi="Times New Roman" w:cs="Times New Roman"/>
                <w:sz w:val="24"/>
                <w:szCs w:val="24"/>
                <w:bdr w:val="nil"/>
                <w:lang w:val="lt-LT" w:eastAsia="lt-LT"/>
              </w:rPr>
              <w:t>0,02 proc</w:t>
            </w:r>
            <w:r w:rsidRPr="00717B53">
              <w:rPr>
                <w:rFonts w:ascii="Times New Roman" w:eastAsia="Arial Unicode MS" w:hAnsi="Times New Roman" w:cs="Times New Roman"/>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 xml:space="preserve">nuo </w:t>
            </w:r>
            <w:r w:rsidRPr="00717B53">
              <w:rPr>
                <w:rFonts w:ascii="Times New Roman" w:eastAsia="Arial Unicode MS" w:hAnsi="Times New Roman" w:cs="Times New Roman"/>
                <w:sz w:val="24"/>
                <w:szCs w:val="24"/>
                <w:bdr w:val="nil"/>
                <w:lang w:val="lt-LT" w:eastAsia="lt-LT"/>
              </w:rPr>
              <w:t xml:space="preserve">nesuteiktų Prekių vertės </w:t>
            </w:r>
            <w:r w:rsidRPr="00717B53">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62537ED5" w:rsidR="00434378" w:rsidRPr="00717B53" w:rsidRDefault="00434378" w:rsidP="003102F3">
            <w:pPr>
              <w:spacing w:before="120" w:after="0"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color w:val="000000" w:themeColor="text1"/>
                <w:sz w:val="24"/>
                <w:szCs w:val="24"/>
                <w:bdr w:val="nil"/>
                <w:lang w:val="lt-LT" w:eastAsia="lt-LT"/>
              </w:rPr>
              <w:t xml:space="preserve">6.2.2. </w:t>
            </w:r>
            <w:r w:rsidRPr="00717B53">
              <w:rPr>
                <w:rFonts w:ascii="Times New Roman" w:eastAsia="Arial Unicode MS" w:hAnsi="Times New Roman" w:cs="Times New Roman"/>
                <w:color w:val="000000"/>
                <w:sz w:val="24"/>
                <w:szCs w:val="24"/>
                <w:bdr w:val="nil"/>
                <w:lang w:val="lt-LT" w:eastAsia="lt-LT"/>
              </w:rPr>
              <w:t>Tiekėjui per Sutartyje nustatytą terminą nepristačius panaudos sutarties pagrindu suteikiamos Įrangos</w:t>
            </w:r>
            <w:r w:rsidR="002D01A8">
              <w:rPr>
                <w:rFonts w:ascii="Times New Roman" w:eastAsia="Arial Unicode MS" w:hAnsi="Times New Roman" w:cs="Times New Roman"/>
                <w:color w:val="000000"/>
                <w:sz w:val="24"/>
                <w:szCs w:val="24"/>
                <w:bdr w:val="nil"/>
                <w:lang w:val="lt-LT" w:eastAsia="lt-LT"/>
              </w:rPr>
              <w:t xml:space="preserve"> ir ne</w:t>
            </w:r>
            <w:r w:rsidR="00E057CA">
              <w:rPr>
                <w:rFonts w:ascii="Times New Roman" w:eastAsia="Arial Unicode MS" w:hAnsi="Times New Roman" w:cs="Times New Roman"/>
                <w:color w:val="000000"/>
                <w:sz w:val="24"/>
                <w:szCs w:val="24"/>
                <w:bdr w:val="nil"/>
                <w:lang w:val="lt-LT" w:eastAsia="lt-LT"/>
              </w:rPr>
              <w:t>įvykdžius</w:t>
            </w:r>
            <w:r w:rsidR="002D01A8">
              <w:rPr>
                <w:rFonts w:ascii="Times New Roman" w:eastAsia="Arial Unicode MS" w:hAnsi="Times New Roman" w:cs="Times New Roman"/>
                <w:color w:val="000000"/>
                <w:sz w:val="24"/>
                <w:szCs w:val="24"/>
                <w:bdr w:val="nil"/>
                <w:lang w:val="lt-LT" w:eastAsia="lt-LT"/>
              </w:rPr>
              <w:t xml:space="preserve"> kitų su Įrangos pristatymu susijusių Tiekėjo įsipareigojimų, nustatytų </w:t>
            </w:r>
            <w:r w:rsidR="00942AA0">
              <w:rPr>
                <w:rFonts w:ascii="Times New Roman" w:eastAsia="Arial Unicode MS" w:hAnsi="Times New Roman" w:cs="Times New Roman"/>
                <w:color w:val="000000"/>
                <w:sz w:val="24"/>
                <w:szCs w:val="24"/>
                <w:bdr w:val="nil"/>
                <w:lang w:val="lt-LT" w:eastAsia="lt-LT"/>
              </w:rPr>
              <w:t xml:space="preserve">Specialiųjų </w:t>
            </w:r>
            <w:r w:rsidR="00B94CAC">
              <w:rPr>
                <w:rFonts w:ascii="Times New Roman" w:eastAsia="Arial Unicode MS" w:hAnsi="Times New Roman" w:cs="Times New Roman"/>
                <w:color w:val="000000"/>
                <w:sz w:val="24"/>
                <w:szCs w:val="24"/>
                <w:bdr w:val="nil"/>
                <w:lang w:val="lt-LT" w:eastAsia="lt-LT"/>
              </w:rPr>
              <w:t>s</w:t>
            </w:r>
            <w:r w:rsidR="00942AA0">
              <w:rPr>
                <w:rFonts w:ascii="Times New Roman" w:eastAsia="Arial Unicode MS" w:hAnsi="Times New Roman" w:cs="Times New Roman"/>
                <w:color w:val="000000"/>
                <w:sz w:val="24"/>
                <w:szCs w:val="24"/>
                <w:bdr w:val="nil"/>
                <w:lang w:val="lt-LT" w:eastAsia="lt-LT"/>
              </w:rPr>
              <w:t xml:space="preserve">utarties sąlygų </w:t>
            </w:r>
            <w:r w:rsidR="002D01A8" w:rsidRPr="002D01A8">
              <w:rPr>
                <w:rFonts w:ascii="Times New Roman" w:eastAsia="Arial Unicode MS" w:hAnsi="Times New Roman" w:cs="Times New Roman"/>
                <w:color w:val="000000"/>
                <w:sz w:val="24"/>
                <w:szCs w:val="24"/>
                <w:bdr w:val="nil"/>
                <w:lang w:val="lt-LT" w:eastAsia="lt-LT"/>
              </w:rPr>
              <w:t>2.1.3</w:t>
            </w:r>
            <w:r w:rsidR="002D01A8">
              <w:rPr>
                <w:rFonts w:ascii="Times New Roman" w:eastAsia="Arial Unicode MS" w:hAnsi="Times New Roman" w:cs="Times New Roman"/>
                <w:color w:val="000000"/>
                <w:sz w:val="24"/>
                <w:szCs w:val="24"/>
                <w:bdr w:val="nil"/>
                <w:lang w:val="lt-LT" w:eastAsia="lt-LT"/>
              </w:rPr>
              <w:t xml:space="preserve"> p</w:t>
            </w:r>
            <w:r w:rsidR="00613640">
              <w:rPr>
                <w:rFonts w:ascii="Times New Roman" w:eastAsia="Arial Unicode MS" w:hAnsi="Times New Roman" w:cs="Times New Roman"/>
                <w:color w:val="000000"/>
                <w:sz w:val="24"/>
                <w:szCs w:val="24"/>
                <w:bdr w:val="nil"/>
                <w:lang w:val="lt-LT" w:eastAsia="lt-LT"/>
              </w:rPr>
              <w:t>.</w:t>
            </w:r>
            <w:r w:rsidR="002D01A8">
              <w:rPr>
                <w:rFonts w:ascii="Times New Roman" w:eastAsia="Arial Unicode MS" w:hAnsi="Times New Roman" w:cs="Times New Roman"/>
                <w:color w:val="000000"/>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Pirkėjas turi teisę reikalauti delspinigių – 0,0</w:t>
            </w:r>
            <w:r w:rsidR="00FD2FC8">
              <w:rPr>
                <w:rFonts w:ascii="Times New Roman" w:eastAsia="Arial Unicode MS" w:hAnsi="Times New Roman" w:cs="Times New Roman"/>
                <w:color w:val="000000"/>
                <w:sz w:val="24"/>
                <w:szCs w:val="24"/>
                <w:bdr w:val="nil"/>
                <w:lang w:val="lt-LT" w:eastAsia="lt-LT"/>
              </w:rPr>
              <w:t>05 </w:t>
            </w:r>
            <w:r w:rsidRPr="00717B53">
              <w:rPr>
                <w:rFonts w:ascii="Times New Roman" w:eastAsia="Arial Unicode MS" w:hAnsi="Times New Roman" w:cs="Times New Roman"/>
                <w:color w:val="000000"/>
                <w:sz w:val="24"/>
                <w:szCs w:val="24"/>
                <w:bdr w:val="nil"/>
                <w:lang w:val="lt-LT" w:eastAsia="lt-LT"/>
              </w:rPr>
              <w:t xml:space="preserve">proc. nuo </w:t>
            </w:r>
            <w:r w:rsidR="003102F3">
              <w:rPr>
                <w:rFonts w:ascii="Times New Roman" w:eastAsia="Arial Unicode MS" w:hAnsi="Times New Roman" w:cs="Times New Roman"/>
                <w:color w:val="000000"/>
                <w:sz w:val="24"/>
                <w:szCs w:val="24"/>
                <w:bdr w:val="nil"/>
                <w:lang w:val="lt-LT" w:eastAsia="lt-LT"/>
              </w:rPr>
              <w:t>Pradinės sutarties vertės</w:t>
            </w:r>
            <w:r w:rsidRPr="00717B53">
              <w:rPr>
                <w:rFonts w:ascii="Times New Roman" w:eastAsia="Arial Unicode MS" w:hAnsi="Times New Roman" w:cs="Times New Roman"/>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10.3.</w:t>
            </w:r>
          </w:p>
        </w:tc>
      </w:tr>
      <w:tr w:rsidR="00434378" w:rsidRPr="00F15D07" w14:paraId="5CA35BF9" w14:textId="77777777" w:rsidTr="00E37ADB">
        <w:tc>
          <w:tcPr>
            <w:tcW w:w="2552" w:type="dxa"/>
          </w:tcPr>
          <w:p w14:paraId="1DDEE4C1" w14:textId="53F7CA89"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w:t>
            </w:r>
            <w:r w:rsidRPr="00950055">
              <w:rPr>
                <w:rFonts w:ascii="Times New Roman" w:eastAsia="Arial Unicode MS" w:hAnsi="Times New Roman" w:cs="Times New Roman"/>
                <w:b/>
                <w:bCs/>
                <w:color w:val="000000"/>
                <w:sz w:val="24"/>
                <w:szCs w:val="24"/>
                <w:bdr w:val="nil"/>
                <w:lang w:val="lt-LT" w:eastAsia="lt-LT"/>
              </w:rPr>
              <w:t>Bauda, taikoma Tiekėjui, nutraukus Sutartį dėl esminio Sutarties pažeidimo</w:t>
            </w:r>
            <w:r w:rsidRPr="00F15D07">
              <w:rPr>
                <w:rFonts w:ascii="Times New Roman" w:eastAsia="Arial Unicode MS" w:hAnsi="Times New Roman" w:cs="Times New Roman"/>
                <w:b/>
                <w:bCs/>
                <w:color w:val="000000"/>
                <w:sz w:val="24"/>
                <w:szCs w:val="24"/>
                <w:bdr w:val="nil"/>
                <w:lang w:val="lt-LT" w:eastAsia="lt-LT"/>
              </w:rPr>
              <w:t xml:space="preserve"> </w:t>
            </w:r>
          </w:p>
        </w:tc>
        <w:tc>
          <w:tcPr>
            <w:tcW w:w="5103" w:type="dxa"/>
            <w:gridSpan w:val="2"/>
          </w:tcPr>
          <w:p w14:paraId="0AFA8A85" w14:textId="6A975F3A" w:rsidR="00434378" w:rsidRPr="00F15D07" w:rsidRDefault="00BF0686" w:rsidP="00434378">
            <w:pPr>
              <w:spacing w:line="276" w:lineRule="auto"/>
              <w:rPr>
                <w:rFonts w:ascii="Times New Roman" w:hAnsi="Times New Roman" w:cs="Times New Roman"/>
                <w:sz w:val="24"/>
                <w:szCs w:val="24"/>
                <w:highlight w:val="lightGray"/>
                <w:lang w:val="lt-LT"/>
              </w:rPr>
            </w:pPr>
            <w:r>
              <w:rPr>
                <w:rFonts w:ascii="Times New Roman" w:eastAsia="Arial Unicode MS" w:hAnsi="Times New Roman" w:cs="Times New Roman"/>
                <w:sz w:val="24"/>
                <w:szCs w:val="24"/>
                <w:bdr w:val="nil"/>
                <w:lang w:val="lt-LT" w:eastAsia="lt-LT"/>
              </w:rPr>
              <w:t>10</w:t>
            </w:r>
            <w:r w:rsidR="00434378">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434378" w:rsidRPr="00F15D07" w14:paraId="65A1CC0B" w14:textId="77777777" w:rsidTr="00E37ADB">
        <w:tc>
          <w:tcPr>
            <w:tcW w:w="2552" w:type="dxa"/>
          </w:tcPr>
          <w:p w14:paraId="4900CD06" w14:textId="326B63B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F15D07"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proc. nuo Subtiekėjui perduotos Sutarties vertės</w:t>
            </w:r>
            <w:r w:rsidRPr="002B2723">
              <w:rPr>
                <w:rFonts w:ascii="Times New Roman" w:hAnsi="Times New Roman" w:cs="Times New Roman"/>
                <w:i/>
                <w:iCs/>
                <w:sz w:val="24"/>
                <w:szCs w:val="24"/>
                <w:lang w:val="lt-LT"/>
              </w:rPr>
              <w:t xml:space="preserve"> </w:t>
            </w:r>
            <w:r w:rsidR="00434378" w:rsidRPr="002B2723">
              <w:rPr>
                <w:rFonts w:ascii="Times New Roman" w:hAnsi="Times New Roman" w:cs="Times New Roman"/>
                <w:i/>
                <w:iCs/>
                <w:sz w:val="24"/>
                <w:szCs w:val="24"/>
                <w:lang w:val="lt-LT"/>
              </w:rPr>
              <w:t>(netaikoma, jei Subt</w:t>
            </w:r>
            <w:r w:rsidR="00434378">
              <w:rPr>
                <w:rFonts w:ascii="Times New Roman" w:hAnsi="Times New Roman" w:cs="Times New Roman"/>
                <w:i/>
                <w:iCs/>
                <w:sz w:val="24"/>
                <w:szCs w:val="24"/>
                <w:lang w:val="lt-LT"/>
              </w:rPr>
              <w:t>ie</w:t>
            </w:r>
            <w:r w:rsidR="00434378" w:rsidRPr="002B2723">
              <w:rPr>
                <w:rFonts w:ascii="Times New Roman" w:hAnsi="Times New Roman" w:cs="Times New Roman"/>
                <w:i/>
                <w:iCs/>
                <w:sz w:val="24"/>
                <w:szCs w:val="24"/>
                <w:lang w:val="lt-LT"/>
              </w:rPr>
              <w:t>kėjai nepasitelkiami)</w:t>
            </w:r>
            <w:r w:rsidR="00434378">
              <w:rPr>
                <w:rFonts w:ascii="Times New Roman" w:hAnsi="Times New Roman" w:cs="Times New Roman"/>
                <w:sz w:val="24"/>
                <w:szCs w:val="24"/>
                <w:lang w:val="lt-LT"/>
              </w:rPr>
              <w:t>.</w:t>
            </w:r>
          </w:p>
        </w:tc>
        <w:tc>
          <w:tcPr>
            <w:tcW w:w="1843" w:type="dxa"/>
          </w:tcPr>
          <w:p w14:paraId="587A4479" w14:textId="1B5FADF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434378" w:rsidRPr="00F15D07" w14:paraId="54D6CA9A" w14:textId="77777777" w:rsidTr="00E37ADB">
        <w:tc>
          <w:tcPr>
            <w:tcW w:w="2552" w:type="dxa"/>
          </w:tcPr>
          <w:p w14:paraId="1BC4814E" w14:textId="625D5FE1"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40268332" w:rsidR="00434378" w:rsidRPr="001D77B3" w:rsidRDefault="001D77B3" w:rsidP="001D77B3">
            <w:pPr>
              <w:spacing w:after="0"/>
              <w:jc w:val="both"/>
              <w:rPr>
                <w:rFonts w:ascii="Times New Roman" w:hAnsi="Times New Roman" w:cs="Times New Roman"/>
                <w:sz w:val="24"/>
                <w:szCs w:val="24"/>
                <w:lang w:val="lt-LT"/>
              </w:rPr>
            </w:pPr>
            <w:r w:rsidRPr="001D77B3">
              <w:rPr>
                <w:rFonts w:ascii="Times New Roman" w:hAnsi="Times New Roman" w:cs="Times New Roman"/>
                <w:sz w:val="24"/>
                <w:szCs w:val="24"/>
                <w:lang w:val="lt-LT"/>
              </w:rPr>
              <w:t xml:space="preserve">Pirkėjui neįvykdžius pareigos </w:t>
            </w:r>
            <w:r>
              <w:rPr>
                <w:rFonts w:ascii="Times New Roman" w:hAnsi="Times New Roman" w:cs="Times New Roman"/>
                <w:sz w:val="24"/>
                <w:szCs w:val="24"/>
                <w:lang w:val="lt-LT"/>
              </w:rPr>
              <w:t xml:space="preserve">Sutarties galiojimo laikotarpiu </w:t>
            </w:r>
            <w:r w:rsidRPr="001D77B3">
              <w:rPr>
                <w:rFonts w:ascii="Times New Roman" w:hAnsi="Times New Roman" w:cs="Times New Roman"/>
                <w:sz w:val="24"/>
                <w:szCs w:val="24"/>
                <w:lang w:val="lt-LT"/>
              </w:rPr>
              <w:t xml:space="preserve">nupirkti </w:t>
            </w:r>
            <w:r w:rsidR="006F6174">
              <w:rPr>
                <w:rFonts w:ascii="Times New Roman" w:eastAsia="Times New Roman" w:hAnsi="Times New Roman" w:cs="Times New Roman"/>
                <w:color w:val="000000"/>
                <w:sz w:val="24"/>
                <w:szCs w:val="24"/>
                <w:bdr w:val="nil"/>
                <w:lang w:val="lt-LT" w:eastAsia="lt-LT"/>
              </w:rPr>
              <w:t xml:space="preserve">Prekių už </w:t>
            </w:r>
            <w:r w:rsidR="006F6174" w:rsidRPr="009C2C04">
              <w:rPr>
                <w:rFonts w:ascii="Times New Roman" w:eastAsia="Times New Roman" w:hAnsi="Times New Roman" w:cs="Times New Roman"/>
                <w:color w:val="000000"/>
                <w:sz w:val="24"/>
                <w:szCs w:val="24"/>
                <w:bdr w:val="nil"/>
                <w:lang w:val="lt-LT" w:eastAsia="lt-LT"/>
              </w:rPr>
              <w:t xml:space="preserve">ne mažiau kaip </w:t>
            </w:r>
            <w:r w:rsidR="006C5A2B">
              <w:rPr>
                <w:rFonts w:ascii="Times New Roman" w:eastAsia="Times New Roman" w:hAnsi="Times New Roman" w:cs="Times New Roman"/>
                <w:color w:val="000000"/>
                <w:sz w:val="24"/>
                <w:szCs w:val="24"/>
                <w:bdr w:val="nil"/>
                <w:lang w:val="lt-LT" w:eastAsia="lt-LT"/>
              </w:rPr>
              <w:t>5</w:t>
            </w:r>
            <w:r w:rsidR="006F6174" w:rsidRPr="009C2C04">
              <w:rPr>
                <w:rFonts w:ascii="Times New Roman" w:eastAsia="Times New Roman" w:hAnsi="Times New Roman" w:cs="Times New Roman"/>
                <w:color w:val="000000"/>
                <w:sz w:val="24"/>
                <w:szCs w:val="24"/>
                <w:bdr w:val="nil"/>
                <w:lang w:val="lt-LT" w:eastAsia="lt-LT"/>
              </w:rPr>
              <w:t>0</w:t>
            </w:r>
            <w:r w:rsidR="006F6174">
              <w:rPr>
                <w:rFonts w:ascii="Times New Roman" w:eastAsia="Times New Roman" w:hAnsi="Times New Roman" w:cs="Times New Roman"/>
                <w:color w:val="000000"/>
                <w:sz w:val="24"/>
                <w:szCs w:val="24"/>
                <w:bdr w:val="nil"/>
                <w:lang w:val="lt-LT" w:eastAsia="lt-LT"/>
              </w:rPr>
              <w:t> </w:t>
            </w:r>
            <w:r w:rsidR="006F6174" w:rsidRPr="009C2C04">
              <w:rPr>
                <w:rFonts w:ascii="Times New Roman" w:eastAsia="Times New Roman" w:hAnsi="Times New Roman" w:cs="Times New Roman"/>
                <w:color w:val="000000"/>
                <w:sz w:val="24"/>
                <w:szCs w:val="24"/>
                <w:bdr w:val="nil"/>
                <w:lang w:val="lt-LT" w:eastAsia="lt-LT"/>
              </w:rPr>
              <w:t xml:space="preserve">proc. </w:t>
            </w:r>
            <w:r w:rsidR="006F6174">
              <w:rPr>
                <w:rFonts w:ascii="Times New Roman" w:eastAsia="Times New Roman" w:hAnsi="Times New Roman" w:cs="Times New Roman"/>
                <w:color w:val="000000"/>
                <w:sz w:val="24"/>
                <w:szCs w:val="24"/>
                <w:bdr w:val="nil"/>
                <w:lang w:val="lt-LT" w:eastAsia="lt-LT"/>
              </w:rPr>
              <w:t>Pradinės sutarties vertės</w:t>
            </w:r>
            <w:r w:rsidRPr="001D77B3">
              <w:rPr>
                <w:rFonts w:ascii="Times New Roman" w:hAnsi="Times New Roman" w:cs="Times New Roman"/>
                <w:sz w:val="24"/>
                <w:szCs w:val="24"/>
                <w:lang w:val="lt-LT"/>
              </w:rPr>
              <w:t xml:space="preserve">, Pirkėjas sumoka </w:t>
            </w:r>
            <w:r w:rsidR="00FE16A0">
              <w:rPr>
                <w:rFonts w:ascii="Times New Roman" w:hAnsi="Times New Roman" w:cs="Times New Roman"/>
                <w:sz w:val="24"/>
                <w:szCs w:val="24"/>
                <w:lang w:val="lt-LT"/>
              </w:rPr>
              <w:t>1</w:t>
            </w:r>
            <w:r w:rsidR="006F6174">
              <w:rPr>
                <w:rFonts w:ascii="Times New Roman" w:hAnsi="Times New Roman" w:cs="Times New Roman"/>
                <w:sz w:val="24"/>
                <w:szCs w:val="24"/>
                <w:lang w:val="lt-LT"/>
              </w:rPr>
              <w:t> </w:t>
            </w:r>
            <w:r w:rsidRPr="001D77B3">
              <w:rPr>
                <w:rFonts w:ascii="Times New Roman" w:hAnsi="Times New Roman" w:cs="Times New Roman"/>
                <w:sz w:val="24"/>
                <w:szCs w:val="24"/>
                <w:lang w:val="lt-LT"/>
              </w:rPr>
              <w:t>proc</w:t>
            </w:r>
            <w:r>
              <w:rPr>
                <w:rFonts w:ascii="Times New Roman" w:hAnsi="Times New Roman" w:cs="Times New Roman"/>
                <w:sz w:val="24"/>
                <w:szCs w:val="24"/>
                <w:lang w:val="lt-LT"/>
              </w:rPr>
              <w:t>.</w:t>
            </w:r>
            <w:r w:rsidRPr="001D77B3">
              <w:rPr>
                <w:rFonts w:ascii="Times New Roman" w:hAnsi="Times New Roman" w:cs="Times New Roman"/>
                <w:sz w:val="24"/>
                <w:szCs w:val="24"/>
                <w:lang w:val="lt-LT"/>
              </w:rPr>
              <w:t xml:space="preserve"> dydžio baudą </w:t>
            </w:r>
            <w:r w:rsidR="009879AE" w:rsidRPr="009879AE">
              <w:rPr>
                <w:rFonts w:ascii="Times New Roman" w:hAnsi="Times New Roman" w:cs="Times New Roman"/>
                <w:sz w:val="24"/>
                <w:szCs w:val="24"/>
                <w:lang w:val="lt-LT"/>
              </w:rPr>
              <w:t xml:space="preserve">nuo neišpirktos </w:t>
            </w:r>
            <w:r w:rsidR="0044202B">
              <w:rPr>
                <w:rFonts w:ascii="Times New Roman" w:hAnsi="Times New Roman" w:cs="Times New Roman"/>
                <w:sz w:val="24"/>
                <w:szCs w:val="24"/>
                <w:lang w:val="lt-LT"/>
              </w:rPr>
              <w:t xml:space="preserve">Specialiųjų </w:t>
            </w:r>
            <w:r w:rsidR="00745784">
              <w:rPr>
                <w:rFonts w:ascii="Times New Roman" w:hAnsi="Times New Roman" w:cs="Times New Roman"/>
                <w:sz w:val="24"/>
                <w:szCs w:val="24"/>
                <w:lang w:val="lt-LT"/>
              </w:rPr>
              <w:t>s</w:t>
            </w:r>
            <w:r w:rsidR="009879AE" w:rsidRPr="009879AE">
              <w:rPr>
                <w:rFonts w:ascii="Times New Roman" w:hAnsi="Times New Roman" w:cs="Times New Roman"/>
                <w:sz w:val="24"/>
                <w:szCs w:val="24"/>
                <w:lang w:val="lt-LT"/>
              </w:rPr>
              <w:t xml:space="preserve">utarties </w:t>
            </w:r>
            <w:r w:rsidR="0044202B">
              <w:rPr>
                <w:rFonts w:ascii="Times New Roman" w:hAnsi="Times New Roman" w:cs="Times New Roman"/>
                <w:sz w:val="24"/>
                <w:szCs w:val="24"/>
                <w:lang w:val="lt-LT"/>
              </w:rPr>
              <w:t xml:space="preserve">sąlygų </w:t>
            </w:r>
            <w:r w:rsidR="00D97642" w:rsidRPr="00D97642">
              <w:rPr>
                <w:rFonts w:ascii="Times New Roman" w:hAnsi="Times New Roman" w:cs="Times New Roman"/>
                <w:sz w:val="24"/>
                <w:szCs w:val="24"/>
                <w:lang w:val="lt-LT"/>
              </w:rPr>
              <w:t>5.1.2.1</w:t>
            </w:r>
            <w:r w:rsidR="000D77F6">
              <w:rPr>
                <w:rFonts w:ascii="Times New Roman" w:hAnsi="Times New Roman" w:cs="Times New Roman"/>
                <w:sz w:val="24"/>
                <w:szCs w:val="24"/>
                <w:lang w:val="lt-LT"/>
              </w:rPr>
              <w:t> </w:t>
            </w:r>
            <w:r w:rsidR="009879AE" w:rsidRPr="009879AE">
              <w:rPr>
                <w:rFonts w:ascii="Times New Roman" w:hAnsi="Times New Roman" w:cs="Times New Roman"/>
                <w:sz w:val="24"/>
                <w:szCs w:val="24"/>
                <w:lang w:val="lt-LT"/>
              </w:rPr>
              <w:t>p. įsipareigotos išpirkti Pradinės sutarties vertės</w:t>
            </w:r>
            <w:r w:rsidRPr="009879AE">
              <w:rPr>
                <w:rFonts w:ascii="Times New Roman" w:hAnsi="Times New Roman" w:cs="Times New Roman"/>
                <w:sz w:val="24"/>
                <w:szCs w:val="24"/>
                <w:lang w:val="lt-LT"/>
              </w:rPr>
              <w:t>.</w:t>
            </w:r>
          </w:p>
        </w:tc>
        <w:tc>
          <w:tcPr>
            <w:tcW w:w="1843" w:type="dxa"/>
          </w:tcPr>
          <w:p w14:paraId="33E0DEF9" w14:textId="77777777" w:rsidR="00434378" w:rsidRPr="00F15D07" w:rsidRDefault="00434378" w:rsidP="00434378">
            <w:pPr>
              <w:spacing w:line="276" w:lineRule="auto"/>
              <w:rPr>
                <w:rFonts w:ascii="Times New Roman" w:hAnsi="Times New Roman" w:cs="Times New Roman"/>
                <w:sz w:val="24"/>
                <w:szCs w:val="24"/>
                <w:lang w:val="lt-LT"/>
              </w:rPr>
            </w:pPr>
          </w:p>
        </w:tc>
      </w:tr>
      <w:tr w:rsidR="00434378" w:rsidRPr="00F15D07" w14:paraId="2B746820" w14:textId="77777777" w:rsidTr="008B0270">
        <w:tc>
          <w:tcPr>
            <w:tcW w:w="9498" w:type="dxa"/>
            <w:gridSpan w:val="4"/>
          </w:tcPr>
          <w:p w14:paraId="754321CB" w14:textId="0A561703" w:rsidR="00434378" w:rsidRPr="00F15D07"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434378" w:rsidRPr="00F15D07" w14:paraId="078E8108" w14:textId="77777777" w:rsidTr="003B549A">
        <w:trPr>
          <w:trHeight w:val="633"/>
        </w:trPr>
        <w:tc>
          <w:tcPr>
            <w:tcW w:w="2552" w:type="dxa"/>
          </w:tcPr>
          <w:p w14:paraId="2BCB6560" w14:textId="3AD24A4F"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59E91AEB" w14:textId="77777777" w:rsidR="00FE6C55"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w:t>
            </w:r>
            <w:r>
              <w:rPr>
                <w:rFonts w:ascii="Times New Roman" w:hAnsi="Times New Roman" w:cs="Times New Roman"/>
                <w:sz w:val="24"/>
                <w:szCs w:val="24"/>
                <w:lang w:val="lt-LT"/>
              </w:rPr>
              <w:t>S</w:t>
            </w:r>
            <w:r w:rsidRPr="00F15D07">
              <w:rPr>
                <w:rFonts w:ascii="Times New Roman" w:hAnsi="Times New Roman" w:cs="Times New Roman"/>
                <w:sz w:val="24"/>
                <w:szCs w:val="24"/>
                <w:lang w:val="lt-LT"/>
              </w:rPr>
              <w:t>utarties sąlygose numatyti pagrindai.</w:t>
            </w:r>
          </w:p>
          <w:p w14:paraId="34FCCDDF" w14:textId="6482A4A0" w:rsidR="008C5722" w:rsidRPr="008C5722"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Times New Roman" w:hAnsi="Times New Roman" w:cs="Times New Roman"/>
                <w:sz w:val="24"/>
                <w:szCs w:val="24"/>
                <w:lang w:val="lt-LT"/>
              </w:rPr>
            </w:pPr>
            <w:r w:rsidRPr="008C5722">
              <w:rPr>
                <w:rFonts w:ascii="Times New Roman" w:eastAsia="Times New Roman" w:hAnsi="Times New Roman" w:cs="Times New Roman"/>
                <w:sz w:val="24"/>
                <w:szCs w:val="24"/>
                <w:lang w:val="lt-LT"/>
              </w:rPr>
              <w:t xml:space="preserve">Prekių tiekimo terminas, įskaitant pratęsimus (jei jie numatyti šioje Sutartyje), negali būti ilgesnis kaip </w:t>
            </w:r>
            <w:r w:rsidR="00AD0CE3">
              <w:rPr>
                <w:rFonts w:ascii="Times New Roman" w:eastAsia="Times New Roman" w:hAnsi="Times New Roman" w:cs="Times New Roman"/>
                <w:sz w:val="24"/>
                <w:szCs w:val="24"/>
                <w:lang w:val="lt-LT"/>
              </w:rPr>
              <w:t>6 mėnesi</w:t>
            </w:r>
            <w:r w:rsidR="00C037FA">
              <w:rPr>
                <w:rFonts w:ascii="Times New Roman" w:eastAsia="Times New Roman" w:hAnsi="Times New Roman" w:cs="Times New Roman"/>
                <w:sz w:val="24"/>
                <w:szCs w:val="24"/>
                <w:lang w:val="lt-LT"/>
              </w:rPr>
              <w:t>ai</w:t>
            </w:r>
            <w:r>
              <w:rPr>
                <w:rFonts w:ascii="Times New Roman" w:eastAsia="Times New Roman" w:hAnsi="Times New Roman" w:cs="Times New Roman"/>
                <w:sz w:val="24"/>
                <w:szCs w:val="24"/>
                <w:lang w:val="lt-LT"/>
              </w:rPr>
              <w:t>.</w:t>
            </w:r>
          </w:p>
        </w:tc>
        <w:tc>
          <w:tcPr>
            <w:tcW w:w="1843" w:type="dxa"/>
          </w:tcPr>
          <w:p w14:paraId="6172AE1D" w14:textId="4EB6A676" w:rsidR="00434378" w:rsidRPr="00F15D07" w:rsidRDefault="00434378" w:rsidP="00434378">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xml:space="preserve"> arba 12.11.</w:t>
            </w:r>
          </w:p>
        </w:tc>
      </w:tr>
      <w:tr w:rsidR="00434378" w:rsidRPr="00F15D07" w14:paraId="3B555668" w14:textId="77777777" w:rsidTr="00E37ADB">
        <w:tc>
          <w:tcPr>
            <w:tcW w:w="2552" w:type="dxa"/>
          </w:tcPr>
          <w:p w14:paraId="0DAF04E9" w14:textId="44283C19" w:rsidR="00434378" w:rsidRPr="00F15D07" w:rsidRDefault="00434378" w:rsidP="00434378">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lastRenderedPageBreak/>
              <w:t>7.2. Sutarties pratęsimo metu taikoma kainodara</w:t>
            </w:r>
          </w:p>
        </w:tc>
        <w:tc>
          <w:tcPr>
            <w:tcW w:w="5103" w:type="dxa"/>
            <w:gridSpan w:val="2"/>
          </w:tcPr>
          <w:p w14:paraId="0E5C1A37" w14:textId="34B31562" w:rsidR="00434378" w:rsidRPr="00A76219"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F15D07" w:rsidRDefault="00434378" w:rsidP="00434378">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434378" w:rsidRPr="00F15D07" w14:paraId="077AD697" w14:textId="77777777" w:rsidTr="008B0270">
        <w:tc>
          <w:tcPr>
            <w:tcW w:w="9498" w:type="dxa"/>
            <w:gridSpan w:val="4"/>
          </w:tcPr>
          <w:p w14:paraId="4ADC7B81" w14:textId="60601DC9" w:rsidR="00434378" w:rsidRPr="00F15D07"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434378" w:rsidRPr="00F15D07" w14:paraId="1D6C76A5" w14:textId="77777777" w:rsidTr="00E37ADB">
        <w:tc>
          <w:tcPr>
            <w:tcW w:w="2552" w:type="dxa"/>
          </w:tcPr>
          <w:p w14:paraId="379CDB5F" w14:textId="66DF7940" w:rsidR="00434378" w:rsidRPr="000810F9"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EB57FE"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EB57FE">
              <w:rPr>
                <w:rFonts w:ascii="Times New Roman" w:hAnsi="Times New Roman" w:cs="Times New Roman"/>
                <w:sz w:val="24"/>
                <w:szCs w:val="24"/>
                <w:lang w:val="lt-LT"/>
              </w:rPr>
              <w:t>E</w:t>
            </w:r>
            <w:r w:rsidRPr="00EB57FE">
              <w:rPr>
                <w:rFonts w:ascii="Times New Roman" w:eastAsia="Arial Unicode MS" w:hAnsi="Times New Roman" w:cs="Times New Roman"/>
                <w:sz w:val="24"/>
                <w:szCs w:val="24"/>
                <w:lang w:val="lt-LT" w:eastAsia="lt-LT"/>
              </w:rPr>
              <w:t>sminiais Sutarties pažeidimais laikomi Bendrosiose sutarties sąlygose, Lietuvos</w:t>
            </w:r>
            <w:r>
              <w:rPr>
                <w:rFonts w:ascii="Times New Roman" w:eastAsia="Arial Unicode MS" w:hAnsi="Times New Roman" w:cs="Times New Roman"/>
                <w:sz w:val="24"/>
                <w:szCs w:val="24"/>
                <w:lang w:val="lt-LT" w:eastAsia="lt-LT"/>
              </w:rPr>
              <w:t> </w:t>
            </w:r>
            <w:r w:rsidRPr="00EB57FE">
              <w:rPr>
                <w:rFonts w:ascii="Times New Roman" w:eastAsia="Arial Unicode MS" w:hAnsi="Times New Roman" w:cs="Times New Roman"/>
                <w:sz w:val="24"/>
                <w:szCs w:val="24"/>
                <w:lang w:val="lt-LT" w:eastAsia="lt-LT"/>
              </w:rPr>
              <w:t>Respublikos civiliniame kodekse numatyti ir šie Sutarties pažeidimai:</w:t>
            </w:r>
            <w:r w:rsidRPr="00EB57FE">
              <w:rPr>
                <w:rFonts w:ascii="Times New Roman" w:eastAsia="Arial Unicode MS" w:hAnsi="Times New Roman" w:cs="Times New Roman"/>
                <w:i/>
                <w:iCs/>
                <w:sz w:val="24"/>
                <w:szCs w:val="24"/>
                <w:lang w:val="lt-LT" w:eastAsia="lt-LT"/>
              </w:rPr>
              <w:t xml:space="preserve"> </w:t>
            </w:r>
          </w:p>
          <w:p w14:paraId="2530C915"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EB57FE">
              <w:rPr>
                <w:rFonts w:ascii="Times New Roman" w:eastAsia="Times New Roman" w:hAnsi="Times New Roman" w:cs="Times New Roman"/>
                <w:sz w:val="24"/>
                <w:szCs w:val="24"/>
                <w:lang w:val="lt-LT"/>
              </w:rPr>
              <w:t xml:space="preserve">- jeigu Prekės </w:t>
            </w:r>
            <w:r w:rsidRPr="00EB57FE">
              <w:rPr>
                <w:rFonts w:ascii="Times New Roman" w:eastAsia="Calibri" w:hAnsi="Times New Roman" w:cs="Times New Roman"/>
                <w:sz w:val="24"/>
                <w:szCs w:val="24"/>
                <w:lang w:val="lt-LT"/>
              </w:rPr>
              <w:t xml:space="preserve">yra suteiktos netinkamai ir (ar) nekokybiškai ir (ar) </w:t>
            </w:r>
            <w:r w:rsidRPr="00EB57FE">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5B9EFE9F"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EB57FE">
              <w:rPr>
                <w:rFonts w:ascii="Times New Roman" w:eastAsia="Times New Roman" w:hAnsi="Times New Roman" w:cs="Times New Roman"/>
                <w:sz w:val="24"/>
                <w:szCs w:val="24"/>
                <w:lang w:val="lt-LT"/>
              </w:rPr>
              <w:t xml:space="preserve">- jeigu </w:t>
            </w:r>
            <w:r w:rsidRPr="00EB57FE">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7D9B0B59"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EB57FE">
              <w:rPr>
                <w:rFonts w:ascii="Times New Roman" w:eastAsia="Calibri" w:hAnsi="Times New Roman" w:cs="Times New Roman"/>
                <w:sz w:val="24"/>
                <w:szCs w:val="24"/>
                <w:lang w:val="lt-LT"/>
              </w:rPr>
              <w:t xml:space="preserve">- </w:t>
            </w:r>
            <w:r w:rsidRPr="00EB57FE">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EB57FE" w:rsidRDefault="00EB57FE" w:rsidP="00EB57FE">
            <w:pPr>
              <w:pStyle w:val="ListParagraph"/>
              <w:numPr>
                <w:ilvl w:val="0"/>
                <w:numId w:val="6"/>
              </w:numPr>
              <w:tabs>
                <w:tab w:val="left" w:pos="222"/>
              </w:tabs>
              <w:spacing w:line="276" w:lineRule="auto"/>
              <w:ind w:left="0" w:firstLine="0"/>
              <w:jc w:val="both"/>
            </w:pPr>
            <w:r w:rsidRPr="00EB57FE">
              <w:rPr>
                <w:rFonts w:eastAsia="Arial Unicode MS"/>
              </w:rPr>
              <w:t xml:space="preserve">jeigu Tiekėjas </w:t>
            </w:r>
            <w:bookmarkStart w:id="1" w:name="_Hlk57206508"/>
            <w:r w:rsidRPr="00EB57FE">
              <w:rPr>
                <w:rFonts w:eastAsia="Arial Unicode MS"/>
              </w:rPr>
              <w:t>padidina</w:t>
            </w:r>
            <w:bookmarkEnd w:id="1"/>
            <w:r w:rsidRPr="00EB57FE">
              <w:rPr>
                <w:rFonts w:eastAsia="Arial Unicode MS"/>
              </w:rPr>
              <w:t xml:space="preserve"> Sutarties kainą ir nevykdo </w:t>
            </w:r>
            <w:bookmarkStart w:id="2" w:name="_Hlk57206575"/>
            <w:r w:rsidRPr="00EB57FE">
              <w:rPr>
                <w:rFonts w:eastAsia="Arial Unicode MS"/>
              </w:rPr>
              <w:t>prisiimtų įsipareigojimų</w:t>
            </w:r>
            <w:bookmarkEnd w:id="2"/>
            <w:r w:rsidRPr="00EB57FE">
              <w:rPr>
                <w:rFonts w:eastAsia="Arial Unicode MS"/>
              </w:rPr>
              <w:t xml:space="preserve"> už Sutartyje nustatytą kainą;</w:t>
            </w:r>
          </w:p>
          <w:p w14:paraId="401628F8" w14:textId="77777777" w:rsid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color w:val="auto"/>
                <w:sz w:val="24"/>
                <w:szCs w:val="24"/>
                <w:lang w:val="lt-LT"/>
              </w:rPr>
              <w:t>jeigu Tiekėjas pažeidžia Sutartyje nustatytus įsipareigojimus dėl konfidencialumo;</w:t>
            </w:r>
            <w:bookmarkStart w:id="3" w:name="_Hlk73366965"/>
          </w:p>
          <w:p w14:paraId="17989BB0" w14:textId="0216CF2A" w:rsidR="00434378" w:rsidRP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sz w:val="24"/>
                <w:szCs w:val="24"/>
                <w:lang w:val="lt-LT"/>
              </w:rPr>
              <w:t>jei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A76219"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tc>
      </w:tr>
      <w:tr w:rsidR="00434378" w:rsidRPr="00F15D07" w14:paraId="1A617A1D" w14:textId="77777777" w:rsidTr="00E37ADB">
        <w:tc>
          <w:tcPr>
            <w:tcW w:w="2552" w:type="dxa"/>
          </w:tcPr>
          <w:p w14:paraId="65105C33" w14:textId="4B9F6293"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141DCFC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Pr>
                <w:rFonts w:ascii="Times New Roman" w:hAnsi="Times New Roman" w:cs="Times New Roman"/>
                <w:sz w:val="24"/>
                <w:szCs w:val="24"/>
                <w:lang w:val="lt-LT"/>
              </w:rPr>
              <w:t>.</w:t>
            </w:r>
          </w:p>
        </w:tc>
        <w:tc>
          <w:tcPr>
            <w:tcW w:w="1843" w:type="dxa"/>
          </w:tcPr>
          <w:p w14:paraId="10BF6A66" w14:textId="67B721A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434378" w:rsidRPr="00F15D07" w14:paraId="31C3B0F6" w14:textId="77777777" w:rsidTr="00E37ADB">
        <w:tc>
          <w:tcPr>
            <w:tcW w:w="2552" w:type="dxa"/>
          </w:tcPr>
          <w:p w14:paraId="289660B6" w14:textId="4EED7C7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234C78F7" w:rsidR="00434378" w:rsidRPr="00A76219"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r>
              <w:rPr>
                <w:rFonts w:ascii="Times New Roman" w:eastAsia="Arial Unicode MS" w:hAnsi="Times New Roman" w:cs="Times New Roman"/>
                <w:color w:val="000000"/>
                <w:sz w:val="24"/>
                <w:szCs w:val="24"/>
                <w:bdr w:val="nil"/>
                <w:lang w:val="lt-LT" w:eastAsia="lt-LT"/>
              </w:rPr>
              <w:t>.</w:t>
            </w:r>
          </w:p>
        </w:tc>
        <w:tc>
          <w:tcPr>
            <w:tcW w:w="1843" w:type="dxa"/>
          </w:tcPr>
          <w:p w14:paraId="6C70784A" w14:textId="47C971AC" w:rsidR="00434378" w:rsidRPr="006A2E9C" w:rsidRDefault="00434378" w:rsidP="00434378">
            <w:pPr>
              <w:rPr>
                <w:rFonts w:ascii="Times New Roman" w:hAnsi="Times New Roman" w:cs="Times New Roman"/>
                <w:sz w:val="24"/>
                <w:szCs w:val="24"/>
                <w:lang w:val="lt-LT"/>
              </w:rPr>
            </w:pPr>
            <w:r w:rsidRPr="00A76219">
              <w:rPr>
                <w:rFonts w:ascii="Times New Roman" w:hAnsi="Times New Roman" w:cs="Times New Roman"/>
                <w:sz w:val="24"/>
                <w:szCs w:val="24"/>
                <w:lang w:val="lt-LT"/>
              </w:rPr>
              <w:t>13.2.7 ir 13.2.8.</w:t>
            </w:r>
          </w:p>
        </w:tc>
      </w:tr>
      <w:tr w:rsidR="00434378" w:rsidRPr="00F15D07" w14:paraId="1FFD21E3" w14:textId="77777777" w:rsidTr="008B0270">
        <w:tc>
          <w:tcPr>
            <w:tcW w:w="9498" w:type="dxa"/>
            <w:gridSpan w:val="4"/>
          </w:tcPr>
          <w:p w14:paraId="595EAC19" w14:textId="10FA1CCF" w:rsidR="00434378" w:rsidRPr="00F15D07"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9. SUBTIEKĖJŲ PASITELKIMAS IR KEITIMAS</w:t>
            </w:r>
          </w:p>
        </w:tc>
      </w:tr>
      <w:tr w:rsidR="00434378" w:rsidRPr="00F15D07" w14:paraId="3F8EE235" w14:textId="77777777" w:rsidTr="00E37ADB">
        <w:tc>
          <w:tcPr>
            <w:tcW w:w="2552" w:type="dxa"/>
          </w:tcPr>
          <w:p w14:paraId="4D09BD08" w14:textId="5BF8CB3D"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09A5C542" w14:textId="2E435CC2" w:rsidR="00434378" w:rsidRPr="00BA013F" w:rsidRDefault="00434378" w:rsidP="00BA013F">
            <w:pPr>
              <w:spacing w:line="276" w:lineRule="auto"/>
              <w:rPr>
                <w:rFonts w:ascii="Times New Roman" w:hAnsi="Times New Roman" w:cs="Times New Roman"/>
                <w:sz w:val="24"/>
                <w:szCs w:val="24"/>
                <w:lang w:val="lt-LT"/>
              </w:rPr>
            </w:pPr>
            <w:r w:rsidRPr="00BA013F">
              <w:rPr>
                <w:rFonts w:ascii="Times New Roman" w:hAnsi="Times New Roman" w:cs="Times New Roman"/>
                <w:sz w:val="24"/>
                <w:szCs w:val="24"/>
                <w:lang w:val="lt-LT"/>
              </w:rPr>
              <w:t>Nepasitelkiami.</w:t>
            </w:r>
            <w:r w:rsidRPr="00BA013F">
              <w:rPr>
                <w:rFonts w:ascii="Times New Roman" w:eastAsia="Calibri" w:hAnsi="Times New Roman" w:cs="Times New Roman"/>
                <w:sz w:val="24"/>
                <w:szCs w:val="24"/>
                <w:lang w:val="lt-LT"/>
              </w:rPr>
              <w:t xml:space="preserve"> </w:t>
            </w:r>
          </w:p>
        </w:tc>
        <w:tc>
          <w:tcPr>
            <w:tcW w:w="1843" w:type="dxa"/>
          </w:tcPr>
          <w:p w14:paraId="378D374A" w14:textId="4176D126" w:rsidR="00434378" w:rsidRPr="00F15D07" w:rsidRDefault="00434378" w:rsidP="00434378">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r>
              <w:rPr>
                <w:rFonts w:ascii="Times New Roman" w:hAnsi="Times New Roman" w:cs="Times New Roman"/>
                <w:sz w:val="24"/>
                <w:szCs w:val="24"/>
                <w:lang w:val="lt-LT"/>
              </w:rPr>
              <w:t>.</w:t>
            </w:r>
          </w:p>
        </w:tc>
      </w:tr>
      <w:tr w:rsidR="00434378" w:rsidRPr="00F15D07" w14:paraId="3A8A06A6" w14:textId="77777777" w:rsidTr="007F2F8D">
        <w:tc>
          <w:tcPr>
            <w:tcW w:w="9498" w:type="dxa"/>
            <w:gridSpan w:val="4"/>
          </w:tcPr>
          <w:p w14:paraId="51C62BC5" w14:textId="6A74199F" w:rsidR="00434378" w:rsidRPr="00BE4603" w:rsidRDefault="00434378" w:rsidP="00434378">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APLIKOSAUGINIAI REIKALAVIMAI</w:t>
            </w:r>
          </w:p>
        </w:tc>
      </w:tr>
      <w:tr w:rsidR="00434378" w:rsidRPr="00F15D07" w14:paraId="0A756432" w14:textId="77777777" w:rsidTr="00E37ADB">
        <w:tc>
          <w:tcPr>
            <w:tcW w:w="2552" w:type="dxa"/>
          </w:tcPr>
          <w:p w14:paraId="5C2DDF3A" w14:textId="6DE8530A"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35DA75BA" w14:textId="55955714" w:rsidR="00434378"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10.1.1. </w:t>
            </w:r>
            <w:r w:rsidRPr="006A3B9B">
              <w:rPr>
                <w:rFonts w:ascii="Times New Roman" w:hAnsi="Times New Roman" w:cs="Times New Roman"/>
                <w:sz w:val="24"/>
                <w:szCs w:val="24"/>
                <w:lang w:val="lt-LT"/>
              </w:rPr>
              <w:t>Sutartis ir jos vykdymo metu rengiama</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perduodama</w:t>
            </w:r>
            <w:r w:rsidRPr="006A3B9B">
              <w:rPr>
                <w:rFonts w:ascii="Times New Roman" w:hAnsi="Times New Roman" w:cs="Times New Roman"/>
                <w:sz w:val="24"/>
                <w:szCs w:val="24"/>
                <w:lang w:val="lt-LT"/>
              </w:rPr>
              <w:t xml:space="preserve"> dokumentacija</w:t>
            </w:r>
            <w:r>
              <w:rPr>
                <w:rFonts w:ascii="Times New Roman" w:hAnsi="Times New Roman" w:cs="Times New Roman"/>
                <w:sz w:val="24"/>
                <w:szCs w:val="24"/>
                <w:lang w:val="lt-LT"/>
              </w:rPr>
              <w:t xml:space="preserve"> Pirkėjui</w:t>
            </w:r>
            <w:r w:rsidRPr="006A3B9B">
              <w:rPr>
                <w:rFonts w:ascii="Times New Roman" w:hAnsi="Times New Roman" w:cs="Times New Roman"/>
                <w:sz w:val="24"/>
                <w:szCs w:val="24"/>
                <w:lang w:val="lt-LT"/>
              </w:rPr>
              <w:t xml:space="preserve"> turi būti pateikt</w:t>
            </w:r>
            <w:r>
              <w:rPr>
                <w:rFonts w:ascii="Times New Roman" w:hAnsi="Times New Roman" w:cs="Times New Roman"/>
                <w:sz w:val="24"/>
                <w:szCs w:val="24"/>
                <w:lang w:val="lt-LT"/>
              </w:rPr>
              <w:t>a</w:t>
            </w:r>
            <w:r w:rsidRPr="006A3B9B">
              <w:rPr>
                <w:rFonts w:ascii="Times New Roman" w:hAnsi="Times New Roman" w:cs="Times New Roman"/>
                <w:sz w:val="24"/>
                <w:szCs w:val="24"/>
                <w:lang w:val="lt-LT"/>
              </w:rPr>
              <w:t xml:space="preserve"> tik elektroniniu formatu, o dokumentacija, kuri turi būti pasirašoma</w:t>
            </w:r>
            <w:r>
              <w:rPr>
                <w:rFonts w:ascii="Times New Roman" w:hAnsi="Times New Roman" w:cs="Times New Roman"/>
                <w:sz w:val="24"/>
                <w:szCs w:val="24"/>
                <w:lang w:val="lt-LT"/>
              </w:rPr>
              <w:t>,</w:t>
            </w:r>
            <w:r w:rsidRPr="006A3B9B">
              <w:rPr>
                <w:rFonts w:ascii="Times New Roman" w:hAnsi="Times New Roman" w:cs="Times New Roman"/>
                <w:sz w:val="24"/>
                <w:szCs w:val="24"/>
                <w:lang w:val="lt-LT"/>
              </w:rPr>
              <w:t xml:space="preserve"> turi būti pasirašom</w:t>
            </w:r>
            <w:r>
              <w:rPr>
                <w:rFonts w:ascii="Times New Roman" w:hAnsi="Times New Roman" w:cs="Times New Roman"/>
                <w:sz w:val="24"/>
                <w:szCs w:val="24"/>
                <w:lang w:val="lt-LT"/>
              </w:rPr>
              <w:t xml:space="preserve">a </w:t>
            </w:r>
            <w:r w:rsidRPr="006A3B9B">
              <w:rPr>
                <w:rFonts w:ascii="Times New Roman" w:hAnsi="Times New Roman" w:cs="Times New Roman"/>
                <w:sz w:val="24"/>
                <w:szCs w:val="24"/>
                <w:lang w:val="lt-LT"/>
              </w:rPr>
              <w:t>elektroniniu parašu.</w:t>
            </w:r>
          </w:p>
          <w:p w14:paraId="4056B40D" w14:textId="77777777" w:rsidR="00434378" w:rsidRDefault="00434378" w:rsidP="00434378">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10.1.</w:t>
            </w:r>
            <w:r w:rsidRPr="000973B6">
              <w:rPr>
                <w:rFonts w:ascii="Times New Roman" w:hAnsi="Times New Roman" w:cs="Times New Roman"/>
                <w:sz w:val="24"/>
                <w:szCs w:val="24"/>
                <w:lang w:val="lt-LT"/>
              </w:rPr>
              <w:t xml:space="preserve">2. </w:t>
            </w:r>
            <w:r w:rsidRPr="00307149">
              <w:rPr>
                <w:rFonts w:ascii="Times New Roman" w:hAnsi="Times New Roman" w:cs="Times New Roman"/>
                <w:sz w:val="24"/>
                <w:szCs w:val="24"/>
                <w:lang w:val="lt-LT"/>
              </w:rPr>
              <w:t xml:space="preserve">Tiekėjas privalo pateikti </w:t>
            </w:r>
            <w:r w:rsidR="00820B95">
              <w:rPr>
                <w:rFonts w:ascii="Times New Roman" w:hAnsi="Times New Roman" w:cs="Times New Roman"/>
                <w:sz w:val="24"/>
                <w:szCs w:val="24"/>
                <w:lang w:val="lt-LT"/>
              </w:rPr>
              <w:t xml:space="preserve">Įrangos </w:t>
            </w:r>
            <w:r w:rsidRPr="00307149">
              <w:rPr>
                <w:rFonts w:ascii="Times New Roman" w:hAnsi="Times New Roman" w:cs="Times New Roman"/>
                <w:sz w:val="24"/>
                <w:szCs w:val="24"/>
                <w:lang w:val="lt-LT"/>
              </w:rPr>
              <w:t>eksploatavimo vadovą</w:t>
            </w:r>
            <w:r w:rsidR="00820B95">
              <w:rPr>
                <w:rFonts w:ascii="Times New Roman" w:hAnsi="Times New Roman" w:cs="Times New Roman"/>
                <w:sz w:val="24"/>
                <w:szCs w:val="24"/>
                <w:lang w:val="lt-LT"/>
              </w:rPr>
              <w:t xml:space="preserve"> </w:t>
            </w:r>
            <w:r w:rsidRPr="00307149">
              <w:rPr>
                <w:rFonts w:ascii="Times New Roman" w:hAnsi="Times New Roman" w:cs="Times New Roman"/>
                <w:sz w:val="24"/>
                <w:szCs w:val="24"/>
                <w:lang w:val="lt-LT"/>
              </w:rPr>
              <w:t>/</w:t>
            </w:r>
            <w:r w:rsidR="00820B95">
              <w:rPr>
                <w:rFonts w:ascii="Times New Roman" w:hAnsi="Times New Roman" w:cs="Times New Roman"/>
                <w:sz w:val="24"/>
                <w:szCs w:val="24"/>
                <w:lang w:val="lt-LT"/>
              </w:rPr>
              <w:t xml:space="preserve"> </w:t>
            </w:r>
            <w:r w:rsidRPr="00307149">
              <w:rPr>
                <w:rFonts w:ascii="Times New Roman" w:hAnsi="Times New Roman" w:cs="Times New Roman"/>
                <w:sz w:val="24"/>
                <w:szCs w:val="24"/>
                <w:lang w:val="lt-LT"/>
              </w:rPr>
              <w:t>aprašymą, kuriame turi būti nurodoma Įrangos eksploatavimo tvarka, kad</w:t>
            </w:r>
            <w:r>
              <w:rPr>
                <w:rFonts w:ascii="Times New Roman" w:hAnsi="Times New Roman" w:cs="Times New Roman"/>
                <w:sz w:val="24"/>
                <w:szCs w:val="24"/>
                <w:lang w:val="lt-LT"/>
              </w:rPr>
              <w:t>,</w:t>
            </w:r>
            <w:r w:rsidRPr="00307149">
              <w:rPr>
                <w:rFonts w:ascii="Times New Roman" w:hAnsi="Times New Roman" w:cs="Times New Roman"/>
                <w:sz w:val="24"/>
                <w:szCs w:val="24"/>
                <w:lang w:val="lt-LT"/>
              </w:rPr>
              <w:t xml:space="preserve"> naudojant Įrangą</w:t>
            </w:r>
            <w:r>
              <w:rPr>
                <w:rFonts w:ascii="Times New Roman" w:hAnsi="Times New Roman" w:cs="Times New Roman"/>
                <w:sz w:val="24"/>
                <w:szCs w:val="24"/>
                <w:lang w:val="lt-LT"/>
              </w:rPr>
              <w:t>,</w:t>
            </w:r>
            <w:r w:rsidRPr="00307149">
              <w:rPr>
                <w:rFonts w:ascii="Times New Roman" w:hAnsi="Times New Roman" w:cs="Times New Roman"/>
                <w:sz w:val="24"/>
                <w:szCs w:val="24"/>
                <w:lang w:val="lt-LT"/>
              </w:rPr>
              <w:t xml:space="preserve"> būtų sunaudojama mažiau elektros energijos.</w:t>
            </w:r>
          </w:p>
          <w:p w14:paraId="66D99480" w14:textId="59463CA0" w:rsidR="00693A78" w:rsidRPr="00FF7791" w:rsidRDefault="00693A78" w:rsidP="001D04FE">
            <w:pPr>
              <w:spacing w:before="120" w:after="0"/>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10.1.3. </w:t>
            </w:r>
            <w:r w:rsidRPr="00E647C0">
              <w:rPr>
                <w:rFonts w:ascii="Times New Roman" w:hAnsi="Times New Roman" w:cs="Times New Roman"/>
                <w:sz w:val="24"/>
                <w:szCs w:val="24"/>
                <w:lang w:val="lt-LT"/>
              </w:rPr>
              <w:t xml:space="preserve">Tretinė (transportavimo) </w:t>
            </w:r>
            <w:r>
              <w:rPr>
                <w:rFonts w:ascii="Times New Roman" w:hAnsi="Times New Roman" w:cs="Times New Roman"/>
                <w:sz w:val="24"/>
                <w:szCs w:val="24"/>
                <w:lang w:val="lt-LT"/>
              </w:rPr>
              <w:t xml:space="preserve">Prekių </w:t>
            </w:r>
            <w:r w:rsidRPr="00E647C0">
              <w:rPr>
                <w:rFonts w:ascii="Times New Roman" w:hAnsi="Times New Roman" w:cs="Times New Roman"/>
                <w:sz w:val="24"/>
                <w:szCs w:val="24"/>
                <w:lang w:val="lt-LT"/>
              </w:rPr>
              <w:t xml:space="preserve">pakuotė turi atitikti Lietuvos Respublikos pakuočių ir pakuočių atliekų tvarkymo įstatymo ir Lietuvos Respublikos aplinkos ministro </w:t>
            </w:r>
            <w:r>
              <w:rPr>
                <w:rFonts w:ascii="Times New Roman" w:hAnsi="Times New Roman" w:cs="Times New Roman"/>
                <w:sz w:val="24"/>
                <w:szCs w:val="24"/>
                <w:lang w:val="lt-LT"/>
              </w:rPr>
              <w:t xml:space="preserve">                                                      </w:t>
            </w:r>
            <w:r w:rsidRPr="00E647C0">
              <w:rPr>
                <w:rFonts w:ascii="Times New Roman" w:hAnsi="Times New Roman" w:cs="Times New Roman"/>
                <w:sz w:val="24"/>
                <w:szCs w:val="24"/>
                <w:lang w:val="lt-LT"/>
              </w:rPr>
              <w:t>2002 m. birželio 27 d. įsakymu Nr. 348 „Dėl</w:t>
            </w:r>
            <w:r>
              <w:rPr>
                <w:rFonts w:ascii="Times New Roman" w:hAnsi="Times New Roman" w:cs="Times New Roman"/>
                <w:sz w:val="24"/>
                <w:szCs w:val="24"/>
                <w:lang w:val="lt-LT"/>
              </w:rPr>
              <w:t> </w:t>
            </w:r>
            <w:r w:rsidRPr="00E647C0">
              <w:rPr>
                <w:rFonts w:ascii="Times New Roman" w:hAnsi="Times New Roman" w:cs="Times New Roman"/>
                <w:sz w:val="24"/>
                <w:szCs w:val="24"/>
                <w:lang w:val="lt-LT"/>
              </w:rPr>
              <w:t xml:space="preserve">pakuočių ir pakuočių atliekų tvarkymo taisyklių patvirtinimo“ patvirtintų Pakuočių ir pakuočių atliekų tvarkymo taisyklių reikalavimus (jei </w:t>
            </w:r>
            <w:r>
              <w:rPr>
                <w:rFonts w:ascii="Times New Roman" w:hAnsi="Times New Roman" w:cs="Times New Roman"/>
                <w:sz w:val="24"/>
                <w:szCs w:val="24"/>
                <w:lang w:val="lt-LT"/>
              </w:rPr>
              <w:t>P</w:t>
            </w:r>
            <w:r w:rsidRPr="00E647C0">
              <w:rPr>
                <w:rFonts w:ascii="Times New Roman" w:hAnsi="Times New Roman" w:cs="Times New Roman"/>
                <w:sz w:val="24"/>
                <w:szCs w:val="24"/>
                <w:lang w:val="lt-LT"/>
              </w:rPr>
              <w:t>rekės turi tretinę (transportavimo) pakuotę)</w:t>
            </w:r>
            <w:r>
              <w:rPr>
                <w:rFonts w:ascii="Times New Roman" w:hAnsi="Times New Roman" w:cs="Times New Roman"/>
                <w:sz w:val="24"/>
                <w:szCs w:val="24"/>
                <w:lang w:val="lt-LT"/>
              </w:rPr>
              <w:t>.</w:t>
            </w:r>
          </w:p>
        </w:tc>
        <w:tc>
          <w:tcPr>
            <w:tcW w:w="1843" w:type="dxa"/>
          </w:tcPr>
          <w:p w14:paraId="4422E9F0" w14:textId="77777777" w:rsidR="00434378" w:rsidRPr="00F15D07" w:rsidRDefault="00434378" w:rsidP="00434378">
            <w:pPr>
              <w:spacing w:line="276" w:lineRule="auto"/>
              <w:jc w:val="both"/>
              <w:rPr>
                <w:rFonts w:ascii="Times New Roman" w:hAnsi="Times New Roman" w:cs="Times New Roman"/>
                <w:sz w:val="24"/>
                <w:szCs w:val="24"/>
                <w:lang w:val="lt-LT"/>
              </w:rPr>
            </w:pPr>
          </w:p>
        </w:tc>
      </w:tr>
      <w:bookmarkEnd w:id="4"/>
      <w:tr w:rsidR="00434378" w:rsidRPr="00F15D07" w14:paraId="37C3203D" w14:textId="77777777" w:rsidTr="008B0270">
        <w:tc>
          <w:tcPr>
            <w:tcW w:w="9498" w:type="dxa"/>
            <w:gridSpan w:val="4"/>
          </w:tcPr>
          <w:p w14:paraId="140FA895" w14:textId="35E6618E" w:rsidR="00434378" w:rsidRPr="00F15D07" w:rsidRDefault="00434378" w:rsidP="00434378">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434378" w:rsidRPr="00F15D07" w14:paraId="4E1C2EA4" w14:textId="77777777" w:rsidTr="00307149">
        <w:trPr>
          <w:trHeight w:val="255"/>
        </w:trPr>
        <w:tc>
          <w:tcPr>
            <w:tcW w:w="9498" w:type="dxa"/>
            <w:gridSpan w:val="4"/>
          </w:tcPr>
          <w:p w14:paraId="078E67B1" w14:textId="7C1C59FC"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.1. Priedas Nr.</w:t>
            </w:r>
            <w:r>
              <w:rPr>
                <w:rFonts w:eastAsia="Calibri"/>
              </w:rPr>
              <w:t xml:space="preserve"> </w:t>
            </w:r>
            <w:r w:rsidRPr="00F15D07">
              <w:rPr>
                <w:rFonts w:eastAsia="Calibri"/>
              </w:rPr>
              <w:t xml:space="preserve">1 </w:t>
            </w:r>
            <w:r>
              <w:rPr>
                <w:rFonts w:eastAsia="Calibri"/>
              </w:rPr>
              <w:t>–</w:t>
            </w:r>
            <w:r w:rsidRPr="00F15D07">
              <w:rPr>
                <w:rFonts w:eastAsia="Calibri"/>
              </w:rPr>
              <w:t xml:space="preserve"> </w:t>
            </w:r>
            <w:r>
              <w:rPr>
                <w:rFonts w:eastAsia="Calibri"/>
              </w:rPr>
              <w:t>Pasiūlymas ir techninė specifikacija.</w:t>
            </w:r>
          </w:p>
          <w:p w14:paraId="35BFCC32" w14:textId="54178174"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2</w:t>
            </w:r>
            <w:r w:rsidRPr="00F15D07">
              <w:rPr>
                <w:rFonts w:eastAsia="Calibri"/>
              </w:rPr>
              <w:t xml:space="preserve">. Priedas Nr. </w:t>
            </w:r>
            <w:r>
              <w:rPr>
                <w:rFonts w:eastAsia="Calibri"/>
              </w:rPr>
              <w:t xml:space="preserve">2 </w:t>
            </w:r>
            <w:r w:rsidRPr="00F15D07">
              <w:rPr>
                <w:rFonts w:eastAsia="Calibri"/>
              </w:rPr>
              <w:t>– Atsakingi asmenys</w:t>
            </w:r>
            <w:r>
              <w:rPr>
                <w:rFonts w:eastAsia="Calibri"/>
              </w:rPr>
              <w:t>.</w:t>
            </w:r>
          </w:p>
          <w:p w14:paraId="7A3507B1" w14:textId="77777777" w:rsidR="00434378"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3</w:t>
            </w:r>
            <w:r w:rsidRPr="00F15D07">
              <w:rPr>
                <w:rFonts w:eastAsia="Calibri"/>
              </w:rPr>
              <w:t xml:space="preserve">. Priedas Nr. </w:t>
            </w:r>
            <w:r>
              <w:rPr>
                <w:rFonts w:eastAsia="Calibri"/>
              </w:rPr>
              <w:t>3</w:t>
            </w:r>
            <w:r w:rsidRPr="00F15D07">
              <w:rPr>
                <w:rFonts w:eastAsia="Calibri"/>
              </w:rPr>
              <w:t xml:space="preserve"> </w:t>
            </w:r>
            <w:r>
              <w:rPr>
                <w:rFonts w:eastAsia="Calibri"/>
              </w:rPr>
              <w:t>–</w:t>
            </w:r>
            <w:r w:rsidRPr="00F15D07">
              <w:rPr>
                <w:rFonts w:eastAsia="Calibri"/>
              </w:rPr>
              <w:t xml:space="preserve"> Sutarties vykdymui pasitelkiami ūkio subjektai</w:t>
            </w:r>
            <w:r>
              <w:rPr>
                <w:rFonts w:eastAsia="Calibri"/>
              </w:rPr>
              <w:t>.</w:t>
            </w:r>
          </w:p>
          <w:p w14:paraId="6D36104C" w14:textId="2A1F5297" w:rsidR="00434378" w:rsidRPr="00626D81" w:rsidRDefault="00434378" w:rsidP="00434378">
            <w:pPr>
              <w:pStyle w:val="ListParagraph"/>
              <w:shd w:val="clear" w:color="auto" w:fill="FFFFFF"/>
              <w:spacing w:line="276" w:lineRule="auto"/>
              <w:ind w:left="0"/>
              <w:jc w:val="both"/>
              <w:rPr>
                <w:rFonts w:eastAsia="Calibri"/>
              </w:rPr>
            </w:pPr>
            <w:r>
              <w:rPr>
                <w:rFonts w:eastAsia="Calibri"/>
              </w:rPr>
              <w:t>11.4. Priedas Nr. 4 – Įrangos panaudos sutarties projektas</w:t>
            </w:r>
            <w:r w:rsidR="003D0794">
              <w:rPr>
                <w:rFonts w:eastAsia="Calibri"/>
              </w:rPr>
              <w:t>.</w:t>
            </w:r>
          </w:p>
        </w:tc>
      </w:tr>
      <w:tr w:rsidR="00434378" w:rsidRPr="00F15D07" w14:paraId="02908552" w14:textId="77777777" w:rsidTr="008B0270">
        <w:tc>
          <w:tcPr>
            <w:tcW w:w="9498" w:type="dxa"/>
            <w:gridSpan w:val="4"/>
          </w:tcPr>
          <w:p w14:paraId="373B8CAC" w14:textId="2D872B8E" w:rsidR="00434378" w:rsidRPr="00F15D07" w:rsidRDefault="00434378" w:rsidP="00434378">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434378" w:rsidRPr="00F15D07" w14:paraId="3583E9E0" w14:textId="77777777" w:rsidTr="008B0270">
        <w:tc>
          <w:tcPr>
            <w:tcW w:w="4749" w:type="dxa"/>
            <w:gridSpan w:val="2"/>
          </w:tcPr>
          <w:p w14:paraId="6FDFACE3" w14:textId="7705C7CE" w:rsidR="00434378" w:rsidRPr="006C279E" w:rsidRDefault="006C279E" w:rsidP="006C279E">
            <w:pPr>
              <w:suppressAutoHyphens/>
              <w:spacing w:before="60" w:after="0" w:line="320" w:lineRule="exact"/>
              <w:ind w:firstLine="562"/>
              <w:jc w:val="both"/>
              <w:rPr>
                <w:rFonts w:ascii="Times New Roman" w:eastAsia="Arial Unicode MS" w:hAnsi="Times New Roman" w:cs="Times New Roman"/>
                <w:sz w:val="24"/>
                <w:szCs w:val="24"/>
                <w:bdr w:val="nil"/>
                <w:lang w:val="lt-LT"/>
              </w:rPr>
            </w:pPr>
            <w:r w:rsidRPr="006C279E">
              <w:rPr>
                <w:rFonts w:ascii="Times New Roman" w:eastAsia="Arial Unicode MS" w:hAnsi="Times New Roman" w:cs="Times New Roman"/>
                <w:sz w:val="24"/>
                <w:szCs w:val="24"/>
                <w:bdr w:val="nil"/>
                <w:lang w:val="lt-LT"/>
              </w:rPr>
              <w:t>Arvydas Skorupskas</w:t>
            </w:r>
          </w:p>
          <w:p w14:paraId="72F872A7" w14:textId="0E0E54CF" w:rsidR="00434378" w:rsidRPr="00F15D07" w:rsidRDefault="006C279E" w:rsidP="006C279E">
            <w:pPr>
              <w:suppressAutoHyphens/>
              <w:spacing w:line="320" w:lineRule="exact"/>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405369FA" w14:textId="77777777" w:rsidR="00434378" w:rsidRPr="00F15D07" w:rsidRDefault="00434378" w:rsidP="006C279E">
            <w:pPr>
              <w:suppressAutoHyphens/>
              <w:spacing w:after="0" w:line="320" w:lineRule="exact"/>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434378" w:rsidRPr="00F15D07" w:rsidRDefault="00434378" w:rsidP="006C279E">
            <w:pPr>
              <w:suppressAutoHyphens/>
              <w:spacing w:after="0" w:line="320" w:lineRule="exact"/>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4AED98A9" w:rsidR="00434378" w:rsidRPr="006C279E" w:rsidRDefault="006C279E" w:rsidP="006C279E">
            <w:pPr>
              <w:suppressAutoHyphens/>
              <w:spacing w:before="60" w:after="0" w:line="320" w:lineRule="exact"/>
              <w:ind w:firstLine="562"/>
              <w:jc w:val="both"/>
              <w:rPr>
                <w:rFonts w:ascii="Times New Roman" w:eastAsia="Arial Unicode MS" w:hAnsi="Times New Roman" w:cs="Times New Roman"/>
                <w:sz w:val="24"/>
                <w:szCs w:val="24"/>
                <w:bdr w:val="nil"/>
                <w:lang w:val="lt-LT"/>
              </w:rPr>
            </w:pPr>
            <w:r w:rsidRPr="006C279E">
              <w:rPr>
                <w:rFonts w:ascii="Times New Roman" w:eastAsia="Arial Unicode MS" w:hAnsi="Times New Roman" w:cs="Times New Roman"/>
                <w:sz w:val="24"/>
                <w:szCs w:val="24"/>
                <w:bdr w:val="nil"/>
                <w:lang w:val="lt-LT"/>
              </w:rPr>
              <w:t>Vaidas Jankauskis</w:t>
            </w:r>
          </w:p>
          <w:p w14:paraId="09F20370" w14:textId="4617D1A2" w:rsidR="00434378" w:rsidRPr="00F15D07" w:rsidRDefault="006C279E" w:rsidP="006C279E">
            <w:pPr>
              <w:suppressAutoHyphens/>
              <w:spacing w:line="320" w:lineRule="exact"/>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247A89B9" w14:textId="77777777" w:rsidR="00434378" w:rsidRPr="00F15D07" w:rsidRDefault="00434378" w:rsidP="006C279E">
            <w:pPr>
              <w:suppressAutoHyphens/>
              <w:spacing w:after="0" w:line="320" w:lineRule="exact"/>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434378" w:rsidRPr="00F15D07" w:rsidRDefault="00434378" w:rsidP="006C279E">
            <w:pPr>
              <w:suppressAutoHyphens/>
              <w:spacing w:after="0" w:line="320" w:lineRule="exact"/>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E40A50" w:rsidRDefault="00F15892" w:rsidP="00E40A50">
      <w:pPr>
        <w:spacing w:before="240"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E40A50" w:rsidSect="00C57241">
      <w:pgSz w:w="11906" w:h="16838"/>
      <w:pgMar w:top="720" w:right="562" w:bottom="720"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80B6E" w14:textId="77777777" w:rsidR="00413C51" w:rsidRDefault="00413C51" w:rsidP="0063379D">
      <w:pPr>
        <w:spacing w:after="0" w:line="240" w:lineRule="auto"/>
      </w:pPr>
      <w:r>
        <w:separator/>
      </w:r>
    </w:p>
  </w:endnote>
  <w:endnote w:type="continuationSeparator" w:id="0">
    <w:p w14:paraId="04C0F798" w14:textId="77777777" w:rsidR="00413C51" w:rsidRDefault="00413C51"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33B35" w14:textId="77777777" w:rsidR="00413C51" w:rsidRDefault="00413C51" w:rsidP="0063379D">
      <w:pPr>
        <w:spacing w:after="0" w:line="240" w:lineRule="auto"/>
      </w:pPr>
      <w:r>
        <w:separator/>
      </w:r>
    </w:p>
  </w:footnote>
  <w:footnote w:type="continuationSeparator" w:id="0">
    <w:p w14:paraId="53531E12" w14:textId="77777777" w:rsidR="00413C51" w:rsidRDefault="00413C51"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9"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8"/>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0"/>
  </w:num>
  <w:num w:numId="7" w16cid:durableId="504827354">
    <w:abstractNumId w:val="9"/>
  </w:num>
  <w:num w:numId="8" w16cid:durableId="1908030636">
    <w:abstractNumId w:val="4"/>
  </w:num>
  <w:num w:numId="9" w16cid:durableId="1779063087">
    <w:abstractNumId w:val="6"/>
  </w:num>
  <w:num w:numId="10" w16cid:durableId="412581131">
    <w:abstractNumId w:val="7"/>
  </w:num>
  <w:num w:numId="11" w16cid:durableId="1246763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41F8"/>
    <w:rsid w:val="000120EB"/>
    <w:rsid w:val="00012BE8"/>
    <w:rsid w:val="00013E43"/>
    <w:rsid w:val="00015191"/>
    <w:rsid w:val="000154FC"/>
    <w:rsid w:val="00016537"/>
    <w:rsid w:val="00022FFE"/>
    <w:rsid w:val="000329BE"/>
    <w:rsid w:val="00033BAB"/>
    <w:rsid w:val="00034A99"/>
    <w:rsid w:val="000371C5"/>
    <w:rsid w:val="000371F1"/>
    <w:rsid w:val="000400D2"/>
    <w:rsid w:val="00045E72"/>
    <w:rsid w:val="00052E89"/>
    <w:rsid w:val="00052FC6"/>
    <w:rsid w:val="00053A1B"/>
    <w:rsid w:val="000548FB"/>
    <w:rsid w:val="000576F2"/>
    <w:rsid w:val="000578F0"/>
    <w:rsid w:val="00066E01"/>
    <w:rsid w:val="0007075E"/>
    <w:rsid w:val="000712D9"/>
    <w:rsid w:val="00072936"/>
    <w:rsid w:val="00073A6E"/>
    <w:rsid w:val="0007471F"/>
    <w:rsid w:val="00074912"/>
    <w:rsid w:val="0007694A"/>
    <w:rsid w:val="000775CB"/>
    <w:rsid w:val="0007783D"/>
    <w:rsid w:val="000810F9"/>
    <w:rsid w:val="00082FC2"/>
    <w:rsid w:val="00086914"/>
    <w:rsid w:val="00094DF1"/>
    <w:rsid w:val="0009587D"/>
    <w:rsid w:val="000979E4"/>
    <w:rsid w:val="000A6BBC"/>
    <w:rsid w:val="000A7EB7"/>
    <w:rsid w:val="000B21D4"/>
    <w:rsid w:val="000B501F"/>
    <w:rsid w:val="000B5E36"/>
    <w:rsid w:val="000B63C9"/>
    <w:rsid w:val="000C44AD"/>
    <w:rsid w:val="000C5A02"/>
    <w:rsid w:val="000C6060"/>
    <w:rsid w:val="000D0299"/>
    <w:rsid w:val="000D5709"/>
    <w:rsid w:val="000D5CBC"/>
    <w:rsid w:val="000D6B88"/>
    <w:rsid w:val="000D7222"/>
    <w:rsid w:val="000D77F6"/>
    <w:rsid w:val="000E09C0"/>
    <w:rsid w:val="000E29B2"/>
    <w:rsid w:val="000E7208"/>
    <w:rsid w:val="000F0861"/>
    <w:rsid w:val="000F6892"/>
    <w:rsid w:val="00105B4F"/>
    <w:rsid w:val="00106A1E"/>
    <w:rsid w:val="00107791"/>
    <w:rsid w:val="00107AA3"/>
    <w:rsid w:val="0011288B"/>
    <w:rsid w:val="00114D43"/>
    <w:rsid w:val="00115327"/>
    <w:rsid w:val="001227A8"/>
    <w:rsid w:val="00127436"/>
    <w:rsid w:val="001274BC"/>
    <w:rsid w:val="0013225A"/>
    <w:rsid w:val="00133650"/>
    <w:rsid w:val="00133C11"/>
    <w:rsid w:val="001351C4"/>
    <w:rsid w:val="00140956"/>
    <w:rsid w:val="001433C1"/>
    <w:rsid w:val="00147C56"/>
    <w:rsid w:val="00151FC8"/>
    <w:rsid w:val="00157234"/>
    <w:rsid w:val="00161C69"/>
    <w:rsid w:val="00162EB2"/>
    <w:rsid w:val="001713EC"/>
    <w:rsid w:val="00171C6D"/>
    <w:rsid w:val="00173704"/>
    <w:rsid w:val="00187E12"/>
    <w:rsid w:val="0019091B"/>
    <w:rsid w:val="00190C89"/>
    <w:rsid w:val="00191762"/>
    <w:rsid w:val="00193309"/>
    <w:rsid w:val="001950CB"/>
    <w:rsid w:val="001954B7"/>
    <w:rsid w:val="00195F60"/>
    <w:rsid w:val="00197FA3"/>
    <w:rsid w:val="001A00AD"/>
    <w:rsid w:val="001A13A9"/>
    <w:rsid w:val="001A13AE"/>
    <w:rsid w:val="001A295F"/>
    <w:rsid w:val="001A3CBC"/>
    <w:rsid w:val="001A3FEC"/>
    <w:rsid w:val="001A573C"/>
    <w:rsid w:val="001A6BB5"/>
    <w:rsid w:val="001B3E3B"/>
    <w:rsid w:val="001B4400"/>
    <w:rsid w:val="001B588C"/>
    <w:rsid w:val="001B6F09"/>
    <w:rsid w:val="001B77FB"/>
    <w:rsid w:val="001B7840"/>
    <w:rsid w:val="001C3444"/>
    <w:rsid w:val="001C3646"/>
    <w:rsid w:val="001D04FE"/>
    <w:rsid w:val="001D5DE8"/>
    <w:rsid w:val="001D77B3"/>
    <w:rsid w:val="001D7D7C"/>
    <w:rsid w:val="001E10C3"/>
    <w:rsid w:val="001E42AD"/>
    <w:rsid w:val="001E592E"/>
    <w:rsid w:val="001E6A31"/>
    <w:rsid w:val="001F3B19"/>
    <w:rsid w:val="0020052C"/>
    <w:rsid w:val="0020219F"/>
    <w:rsid w:val="00202CA2"/>
    <w:rsid w:val="002034E8"/>
    <w:rsid w:val="00205706"/>
    <w:rsid w:val="00214C20"/>
    <w:rsid w:val="00221136"/>
    <w:rsid w:val="0022188C"/>
    <w:rsid w:val="0022301C"/>
    <w:rsid w:val="002232CA"/>
    <w:rsid w:val="00224FBD"/>
    <w:rsid w:val="00225352"/>
    <w:rsid w:val="00225A89"/>
    <w:rsid w:val="002305B5"/>
    <w:rsid w:val="002308D6"/>
    <w:rsid w:val="00232898"/>
    <w:rsid w:val="002329C6"/>
    <w:rsid w:val="00234A10"/>
    <w:rsid w:val="00236CDD"/>
    <w:rsid w:val="00237AD9"/>
    <w:rsid w:val="0024415E"/>
    <w:rsid w:val="00250F08"/>
    <w:rsid w:val="00251110"/>
    <w:rsid w:val="002543E1"/>
    <w:rsid w:val="002562FB"/>
    <w:rsid w:val="00270DFA"/>
    <w:rsid w:val="002714B9"/>
    <w:rsid w:val="00275688"/>
    <w:rsid w:val="00276FAA"/>
    <w:rsid w:val="0028030B"/>
    <w:rsid w:val="00284286"/>
    <w:rsid w:val="002844ED"/>
    <w:rsid w:val="002868B0"/>
    <w:rsid w:val="00291D8E"/>
    <w:rsid w:val="00296FC7"/>
    <w:rsid w:val="002B039A"/>
    <w:rsid w:val="002B2723"/>
    <w:rsid w:val="002B72B8"/>
    <w:rsid w:val="002C109D"/>
    <w:rsid w:val="002C22B3"/>
    <w:rsid w:val="002C30F0"/>
    <w:rsid w:val="002C4CFE"/>
    <w:rsid w:val="002C54F1"/>
    <w:rsid w:val="002C67B2"/>
    <w:rsid w:val="002C694D"/>
    <w:rsid w:val="002C705A"/>
    <w:rsid w:val="002D01A8"/>
    <w:rsid w:val="002D5A3C"/>
    <w:rsid w:val="002E3855"/>
    <w:rsid w:val="002E78F2"/>
    <w:rsid w:val="002F0B0F"/>
    <w:rsid w:val="002F0F97"/>
    <w:rsid w:val="002F197F"/>
    <w:rsid w:val="002F23C8"/>
    <w:rsid w:val="002F241D"/>
    <w:rsid w:val="002F257D"/>
    <w:rsid w:val="002F5311"/>
    <w:rsid w:val="002F7063"/>
    <w:rsid w:val="002F7706"/>
    <w:rsid w:val="002F7F0D"/>
    <w:rsid w:val="003020F8"/>
    <w:rsid w:val="0030650F"/>
    <w:rsid w:val="00307149"/>
    <w:rsid w:val="00307FC1"/>
    <w:rsid w:val="003102F3"/>
    <w:rsid w:val="0031202A"/>
    <w:rsid w:val="003215C9"/>
    <w:rsid w:val="003242AF"/>
    <w:rsid w:val="00325763"/>
    <w:rsid w:val="00326B96"/>
    <w:rsid w:val="003271E6"/>
    <w:rsid w:val="00327D21"/>
    <w:rsid w:val="00333513"/>
    <w:rsid w:val="003360C0"/>
    <w:rsid w:val="0034291D"/>
    <w:rsid w:val="00343EA6"/>
    <w:rsid w:val="00344E77"/>
    <w:rsid w:val="003476AC"/>
    <w:rsid w:val="003511ED"/>
    <w:rsid w:val="003617D5"/>
    <w:rsid w:val="003632CC"/>
    <w:rsid w:val="00363712"/>
    <w:rsid w:val="00364127"/>
    <w:rsid w:val="003667B0"/>
    <w:rsid w:val="00367923"/>
    <w:rsid w:val="00367E55"/>
    <w:rsid w:val="00370F24"/>
    <w:rsid w:val="003722A5"/>
    <w:rsid w:val="00374FF4"/>
    <w:rsid w:val="00377546"/>
    <w:rsid w:val="0038010E"/>
    <w:rsid w:val="00380310"/>
    <w:rsid w:val="0038047E"/>
    <w:rsid w:val="00381E7F"/>
    <w:rsid w:val="00385576"/>
    <w:rsid w:val="003871C0"/>
    <w:rsid w:val="003903A1"/>
    <w:rsid w:val="0039134E"/>
    <w:rsid w:val="00392CEB"/>
    <w:rsid w:val="00394FEE"/>
    <w:rsid w:val="00396381"/>
    <w:rsid w:val="003B164A"/>
    <w:rsid w:val="003B17B2"/>
    <w:rsid w:val="003B549A"/>
    <w:rsid w:val="003B6901"/>
    <w:rsid w:val="003C140F"/>
    <w:rsid w:val="003C157B"/>
    <w:rsid w:val="003C4AF1"/>
    <w:rsid w:val="003C586B"/>
    <w:rsid w:val="003C5DCF"/>
    <w:rsid w:val="003D0794"/>
    <w:rsid w:val="003D3283"/>
    <w:rsid w:val="003D3339"/>
    <w:rsid w:val="003D532A"/>
    <w:rsid w:val="003D61C7"/>
    <w:rsid w:val="003E5290"/>
    <w:rsid w:val="003E58B3"/>
    <w:rsid w:val="003E7CAB"/>
    <w:rsid w:val="003E7FA3"/>
    <w:rsid w:val="003F0FF4"/>
    <w:rsid w:val="003F342E"/>
    <w:rsid w:val="00400513"/>
    <w:rsid w:val="004012B8"/>
    <w:rsid w:val="0041044B"/>
    <w:rsid w:val="00410AEF"/>
    <w:rsid w:val="00413C51"/>
    <w:rsid w:val="00413F7A"/>
    <w:rsid w:val="004146C9"/>
    <w:rsid w:val="00416316"/>
    <w:rsid w:val="00416845"/>
    <w:rsid w:val="004216A8"/>
    <w:rsid w:val="00421CC0"/>
    <w:rsid w:val="00425BC2"/>
    <w:rsid w:val="00427C19"/>
    <w:rsid w:val="00430FE9"/>
    <w:rsid w:val="0043157B"/>
    <w:rsid w:val="004336F6"/>
    <w:rsid w:val="00433F33"/>
    <w:rsid w:val="00434378"/>
    <w:rsid w:val="00435C76"/>
    <w:rsid w:val="00435D7D"/>
    <w:rsid w:val="0044202B"/>
    <w:rsid w:val="004459BB"/>
    <w:rsid w:val="00446942"/>
    <w:rsid w:val="00450BD1"/>
    <w:rsid w:val="00450C4C"/>
    <w:rsid w:val="00460DCF"/>
    <w:rsid w:val="00462FCF"/>
    <w:rsid w:val="004663C2"/>
    <w:rsid w:val="00467111"/>
    <w:rsid w:val="00474D73"/>
    <w:rsid w:val="00477085"/>
    <w:rsid w:val="0048072A"/>
    <w:rsid w:val="00482A49"/>
    <w:rsid w:val="0048368C"/>
    <w:rsid w:val="00487317"/>
    <w:rsid w:val="004913E5"/>
    <w:rsid w:val="004944B2"/>
    <w:rsid w:val="00494ED3"/>
    <w:rsid w:val="00496123"/>
    <w:rsid w:val="004A1912"/>
    <w:rsid w:val="004A19A8"/>
    <w:rsid w:val="004A5FC4"/>
    <w:rsid w:val="004B68EF"/>
    <w:rsid w:val="004B7A29"/>
    <w:rsid w:val="004B7B53"/>
    <w:rsid w:val="004C3A8F"/>
    <w:rsid w:val="004C4E34"/>
    <w:rsid w:val="004C7185"/>
    <w:rsid w:val="004D36CE"/>
    <w:rsid w:val="004D4F84"/>
    <w:rsid w:val="004D6C25"/>
    <w:rsid w:val="004E27A0"/>
    <w:rsid w:val="004E3AE7"/>
    <w:rsid w:val="004E468E"/>
    <w:rsid w:val="004E6B75"/>
    <w:rsid w:val="004F2CE3"/>
    <w:rsid w:val="004F3ADB"/>
    <w:rsid w:val="004F3D8C"/>
    <w:rsid w:val="004F614F"/>
    <w:rsid w:val="005030BD"/>
    <w:rsid w:val="00505BD3"/>
    <w:rsid w:val="00512277"/>
    <w:rsid w:val="005144BD"/>
    <w:rsid w:val="005206DC"/>
    <w:rsid w:val="005244BB"/>
    <w:rsid w:val="00524F6D"/>
    <w:rsid w:val="00527ED6"/>
    <w:rsid w:val="005315B3"/>
    <w:rsid w:val="005326B8"/>
    <w:rsid w:val="0053561B"/>
    <w:rsid w:val="00541982"/>
    <w:rsid w:val="00541BE8"/>
    <w:rsid w:val="0054294D"/>
    <w:rsid w:val="00542B41"/>
    <w:rsid w:val="00543465"/>
    <w:rsid w:val="00551E3D"/>
    <w:rsid w:val="00556832"/>
    <w:rsid w:val="0055763A"/>
    <w:rsid w:val="0056055D"/>
    <w:rsid w:val="00561C33"/>
    <w:rsid w:val="0056273D"/>
    <w:rsid w:val="00562C7B"/>
    <w:rsid w:val="00563122"/>
    <w:rsid w:val="00564B2F"/>
    <w:rsid w:val="00564C7F"/>
    <w:rsid w:val="0057015A"/>
    <w:rsid w:val="005713EC"/>
    <w:rsid w:val="00573DAD"/>
    <w:rsid w:val="005744BB"/>
    <w:rsid w:val="00581BF6"/>
    <w:rsid w:val="00582EF9"/>
    <w:rsid w:val="00583933"/>
    <w:rsid w:val="00583E01"/>
    <w:rsid w:val="00590AF4"/>
    <w:rsid w:val="005A11FC"/>
    <w:rsid w:val="005A5821"/>
    <w:rsid w:val="005A650F"/>
    <w:rsid w:val="005B179C"/>
    <w:rsid w:val="005B227E"/>
    <w:rsid w:val="005B65AE"/>
    <w:rsid w:val="005C38F0"/>
    <w:rsid w:val="005C7B09"/>
    <w:rsid w:val="005D5567"/>
    <w:rsid w:val="005D5F66"/>
    <w:rsid w:val="005D77E3"/>
    <w:rsid w:val="005E0AC7"/>
    <w:rsid w:val="005E1500"/>
    <w:rsid w:val="005E1BC3"/>
    <w:rsid w:val="005E1F83"/>
    <w:rsid w:val="005E5C55"/>
    <w:rsid w:val="005E5FF0"/>
    <w:rsid w:val="005F02AC"/>
    <w:rsid w:val="005F2B26"/>
    <w:rsid w:val="005F5D91"/>
    <w:rsid w:val="00600EA1"/>
    <w:rsid w:val="00601C3F"/>
    <w:rsid w:val="006029ED"/>
    <w:rsid w:val="006114D4"/>
    <w:rsid w:val="00613640"/>
    <w:rsid w:val="00615165"/>
    <w:rsid w:val="006167FF"/>
    <w:rsid w:val="00621131"/>
    <w:rsid w:val="00621E55"/>
    <w:rsid w:val="00623358"/>
    <w:rsid w:val="00626D81"/>
    <w:rsid w:val="006324D4"/>
    <w:rsid w:val="0063379D"/>
    <w:rsid w:val="006352ED"/>
    <w:rsid w:val="00637187"/>
    <w:rsid w:val="00644D15"/>
    <w:rsid w:val="006502FA"/>
    <w:rsid w:val="006550D0"/>
    <w:rsid w:val="0065747A"/>
    <w:rsid w:val="00661A88"/>
    <w:rsid w:val="00661F5A"/>
    <w:rsid w:val="00662DA1"/>
    <w:rsid w:val="0066420A"/>
    <w:rsid w:val="00665313"/>
    <w:rsid w:val="00666BBF"/>
    <w:rsid w:val="0067386D"/>
    <w:rsid w:val="00674DC8"/>
    <w:rsid w:val="00677E91"/>
    <w:rsid w:val="00677F57"/>
    <w:rsid w:val="00681DED"/>
    <w:rsid w:val="00693A78"/>
    <w:rsid w:val="00693EFE"/>
    <w:rsid w:val="006A2E9C"/>
    <w:rsid w:val="006A3432"/>
    <w:rsid w:val="006A3A32"/>
    <w:rsid w:val="006A4039"/>
    <w:rsid w:val="006A4322"/>
    <w:rsid w:val="006A452C"/>
    <w:rsid w:val="006B0C73"/>
    <w:rsid w:val="006B2F22"/>
    <w:rsid w:val="006C279E"/>
    <w:rsid w:val="006C46B8"/>
    <w:rsid w:val="006C500F"/>
    <w:rsid w:val="006C5A2B"/>
    <w:rsid w:val="006C63DE"/>
    <w:rsid w:val="006C7D1C"/>
    <w:rsid w:val="006D6517"/>
    <w:rsid w:val="006E4D78"/>
    <w:rsid w:val="006E60ED"/>
    <w:rsid w:val="006E6DDA"/>
    <w:rsid w:val="006F073B"/>
    <w:rsid w:val="006F50CD"/>
    <w:rsid w:val="006F6174"/>
    <w:rsid w:val="00704747"/>
    <w:rsid w:val="007060F1"/>
    <w:rsid w:val="00714894"/>
    <w:rsid w:val="00715292"/>
    <w:rsid w:val="00715E26"/>
    <w:rsid w:val="00717B53"/>
    <w:rsid w:val="00722FE2"/>
    <w:rsid w:val="00723A24"/>
    <w:rsid w:val="007267AC"/>
    <w:rsid w:val="00726FAE"/>
    <w:rsid w:val="0073507E"/>
    <w:rsid w:val="00741DF6"/>
    <w:rsid w:val="00742834"/>
    <w:rsid w:val="00745784"/>
    <w:rsid w:val="007471B6"/>
    <w:rsid w:val="007545DD"/>
    <w:rsid w:val="00754A4B"/>
    <w:rsid w:val="00762AEC"/>
    <w:rsid w:val="00764E2A"/>
    <w:rsid w:val="00765546"/>
    <w:rsid w:val="00767AE4"/>
    <w:rsid w:val="00767FA9"/>
    <w:rsid w:val="0077123C"/>
    <w:rsid w:val="00772404"/>
    <w:rsid w:val="00773F66"/>
    <w:rsid w:val="00775193"/>
    <w:rsid w:val="00776C7A"/>
    <w:rsid w:val="00790CC0"/>
    <w:rsid w:val="00790FDA"/>
    <w:rsid w:val="00792065"/>
    <w:rsid w:val="00792F23"/>
    <w:rsid w:val="00793B09"/>
    <w:rsid w:val="00796EB1"/>
    <w:rsid w:val="00797C14"/>
    <w:rsid w:val="007A41E1"/>
    <w:rsid w:val="007B1514"/>
    <w:rsid w:val="007B436C"/>
    <w:rsid w:val="007B56DE"/>
    <w:rsid w:val="007B6262"/>
    <w:rsid w:val="007C20E0"/>
    <w:rsid w:val="007C46C6"/>
    <w:rsid w:val="007C6A75"/>
    <w:rsid w:val="007C71BB"/>
    <w:rsid w:val="007C723A"/>
    <w:rsid w:val="007E25B3"/>
    <w:rsid w:val="007E307B"/>
    <w:rsid w:val="007E5CCA"/>
    <w:rsid w:val="007F0C5E"/>
    <w:rsid w:val="007F39AD"/>
    <w:rsid w:val="007F45C5"/>
    <w:rsid w:val="007F4FB4"/>
    <w:rsid w:val="007F6ED2"/>
    <w:rsid w:val="0080286B"/>
    <w:rsid w:val="00804AED"/>
    <w:rsid w:val="00807B4A"/>
    <w:rsid w:val="00807D1D"/>
    <w:rsid w:val="008119C5"/>
    <w:rsid w:val="008141EC"/>
    <w:rsid w:val="008144FE"/>
    <w:rsid w:val="00815F34"/>
    <w:rsid w:val="00817F64"/>
    <w:rsid w:val="00820B95"/>
    <w:rsid w:val="00821238"/>
    <w:rsid w:val="008214CF"/>
    <w:rsid w:val="00822A49"/>
    <w:rsid w:val="00833D39"/>
    <w:rsid w:val="00835FBA"/>
    <w:rsid w:val="00836C82"/>
    <w:rsid w:val="00837CED"/>
    <w:rsid w:val="00837E27"/>
    <w:rsid w:val="008416DD"/>
    <w:rsid w:val="0084459E"/>
    <w:rsid w:val="00846F11"/>
    <w:rsid w:val="008616BA"/>
    <w:rsid w:val="00863736"/>
    <w:rsid w:val="00865C00"/>
    <w:rsid w:val="00865CB3"/>
    <w:rsid w:val="00870312"/>
    <w:rsid w:val="0087188D"/>
    <w:rsid w:val="00871C08"/>
    <w:rsid w:val="0087214D"/>
    <w:rsid w:val="00880C01"/>
    <w:rsid w:val="00881005"/>
    <w:rsid w:val="00883275"/>
    <w:rsid w:val="00885110"/>
    <w:rsid w:val="00885949"/>
    <w:rsid w:val="008876FF"/>
    <w:rsid w:val="008946EE"/>
    <w:rsid w:val="0089798C"/>
    <w:rsid w:val="008A4BD0"/>
    <w:rsid w:val="008A55DB"/>
    <w:rsid w:val="008B0270"/>
    <w:rsid w:val="008B2ACF"/>
    <w:rsid w:val="008B7A2A"/>
    <w:rsid w:val="008C293D"/>
    <w:rsid w:val="008C5722"/>
    <w:rsid w:val="008D223E"/>
    <w:rsid w:val="008D2A68"/>
    <w:rsid w:val="008E6924"/>
    <w:rsid w:val="008F05D5"/>
    <w:rsid w:val="008F30CC"/>
    <w:rsid w:val="008F560B"/>
    <w:rsid w:val="008F5B01"/>
    <w:rsid w:val="00904960"/>
    <w:rsid w:val="0091006B"/>
    <w:rsid w:val="009102CD"/>
    <w:rsid w:val="00910FA2"/>
    <w:rsid w:val="00913225"/>
    <w:rsid w:val="009161EF"/>
    <w:rsid w:val="00920248"/>
    <w:rsid w:val="0092126A"/>
    <w:rsid w:val="009224C7"/>
    <w:rsid w:val="009260E8"/>
    <w:rsid w:val="0092711C"/>
    <w:rsid w:val="00927C22"/>
    <w:rsid w:val="00930753"/>
    <w:rsid w:val="009310DA"/>
    <w:rsid w:val="0093114D"/>
    <w:rsid w:val="00931F2D"/>
    <w:rsid w:val="0093635D"/>
    <w:rsid w:val="00937C30"/>
    <w:rsid w:val="00942AA0"/>
    <w:rsid w:val="00950055"/>
    <w:rsid w:val="0095047E"/>
    <w:rsid w:val="0095205C"/>
    <w:rsid w:val="0095240B"/>
    <w:rsid w:val="00953B73"/>
    <w:rsid w:val="00954B5B"/>
    <w:rsid w:val="00955069"/>
    <w:rsid w:val="00960D4B"/>
    <w:rsid w:val="009653CB"/>
    <w:rsid w:val="00967C24"/>
    <w:rsid w:val="00967D20"/>
    <w:rsid w:val="00972875"/>
    <w:rsid w:val="00973304"/>
    <w:rsid w:val="009759F5"/>
    <w:rsid w:val="00977866"/>
    <w:rsid w:val="00980A38"/>
    <w:rsid w:val="00984049"/>
    <w:rsid w:val="00984182"/>
    <w:rsid w:val="00984226"/>
    <w:rsid w:val="0098568D"/>
    <w:rsid w:val="009879AE"/>
    <w:rsid w:val="0099358A"/>
    <w:rsid w:val="00997BEF"/>
    <w:rsid w:val="009A442F"/>
    <w:rsid w:val="009A467A"/>
    <w:rsid w:val="009A4ABE"/>
    <w:rsid w:val="009A5DED"/>
    <w:rsid w:val="009A774D"/>
    <w:rsid w:val="009B04D5"/>
    <w:rsid w:val="009B4418"/>
    <w:rsid w:val="009B4868"/>
    <w:rsid w:val="009B77B1"/>
    <w:rsid w:val="009C2C04"/>
    <w:rsid w:val="009C4E5F"/>
    <w:rsid w:val="009C73AF"/>
    <w:rsid w:val="009C752C"/>
    <w:rsid w:val="009D0446"/>
    <w:rsid w:val="009D0B81"/>
    <w:rsid w:val="009D2E03"/>
    <w:rsid w:val="009D3C6B"/>
    <w:rsid w:val="009D3D38"/>
    <w:rsid w:val="009D4210"/>
    <w:rsid w:val="009E3BF6"/>
    <w:rsid w:val="009E5883"/>
    <w:rsid w:val="009E7EDF"/>
    <w:rsid w:val="009F2638"/>
    <w:rsid w:val="009F400A"/>
    <w:rsid w:val="009F43CD"/>
    <w:rsid w:val="009F5FA0"/>
    <w:rsid w:val="009F68FB"/>
    <w:rsid w:val="00A011E5"/>
    <w:rsid w:val="00A01304"/>
    <w:rsid w:val="00A03B76"/>
    <w:rsid w:val="00A041C4"/>
    <w:rsid w:val="00A05806"/>
    <w:rsid w:val="00A07C18"/>
    <w:rsid w:val="00A13115"/>
    <w:rsid w:val="00A13C72"/>
    <w:rsid w:val="00A2062F"/>
    <w:rsid w:val="00A20C41"/>
    <w:rsid w:val="00A20FDF"/>
    <w:rsid w:val="00A239C8"/>
    <w:rsid w:val="00A339BA"/>
    <w:rsid w:val="00A40E1B"/>
    <w:rsid w:val="00A41488"/>
    <w:rsid w:val="00A44857"/>
    <w:rsid w:val="00A46343"/>
    <w:rsid w:val="00A46707"/>
    <w:rsid w:val="00A62AA5"/>
    <w:rsid w:val="00A62BB2"/>
    <w:rsid w:val="00A64F9C"/>
    <w:rsid w:val="00A66674"/>
    <w:rsid w:val="00A667F2"/>
    <w:rsid w:val="00A66FF0"/>
    <w:rsid w:val="00A73D10"/>
    <w:rsid w:val="00A74060"/>
    <w:rsid w:val="00A74C21"/>
    <w:rsid w:val="00A76219"/>
    <w:rsid w:val="00A7639A"/>
    <w:rsid w:val="00A808A8"/>
    <w:rsid w:val="00A82303"/>
    <w:rsid w:val="00A928E5"/>
    <w:rsid w:val="00A9555C"/>
    <w:rsid w:val="00AA23D0"/>
    <w:rsid w:val="00AA420F"/>
    <w:rsid w:val="00AA4D7F"/>
    <w:rsid w:val="00AA685F"/>
    <w:rsid w:val="00AA753F"/>
    <w:rsid w:val="00AB1AEA"/>
    <w:rsid w:val="00AB1D44"/>
    <w:rsid w:val="00AB49D3"/>
    <w:rsid w:val="00AB4F57"/>
    <w:rsid w:val="00AC2B07"/>
    <w:rsid w:val="00AC3BF5"/>
    <w:rsid w:val="00AC431B"/>
    <w:rsid w:val="00AC558B"/>
    <w:rsid w:val="00AC5BB9"/>
    <w:rsid w:val="00AC5DDB"/>
    <w:rsid w:val="00AC66BC"/>
    <w:rsid w:val="00AD0CE3"/>
    <w:rsid w:val="00AD15DC"/>
    <w:rsid w:val="00AD2E84"/>
    <w:rsid w:val="00AD74D2"/>
    <w:rsid w:val="00AE18C4"/>
    <w:rsid w:val="00AE64D2"/>
    <w:rsid w:val="00AF076C"/>
    <w:rsid w:val="00AF0D8F"/>
    <w:rsid w:val="00B11D5F"/>
    <w:rsid w:val="00B132D9"/>
    <w:rsid w:val="00B14D65"/>
    <w:rsid w:val="00B161FA"/>
    <w:rsid w:val="00B164A1"/>
    <w:rsid w:val="00B21FCE"/>
    <w:rsid w:val="00B2391E"/>
    <w:rsid w:val="00B23E61"/>
    <w:rsid w:val="00B2476A"/>
    <w:rsid w:val="00B265EC"/>
    <w:rsid w:val="00B27C8B"/>
    <w:rsid w:val="00B326AC"/>
    <w:rsid w:val="00B328E7"/>
    <w:rsid w:val="00B35C8B"/>
    <w:rsid w:val="00B53F6E"/>
    <w:rsid w:val="00B554F9"/>
    <w:rsid w:val="00B62F59"/>
    <w:rsid w:val="00B63541"/>
    <w:rsid w:val="00B7357A"/>
    <w:rsid w:val="00B74C5C"/>
    <w:rsid w:val="00B7685B"/>
    <w:rsid w:val="00B8535E"/>
    <w:rsid w:val="00B86064"/>
    <w:rsid w:val="00B87952"/>
    <w:rsid w:val="00B87AB8"/>
    <w:rsid w:val="00B87FFC"/>
    <w:rsid w:val="00B904A0"/>
    <w:rsid w:val="00B90828"/>
    <w:rsid w:val="00B93DB2"/>
    <w:rsid w:val="00B94CAC"/>
    <w:rsid w:val="00B954F5"/>
    <w:rsid w:val="00BA013F"/>
    <w:rsid w:val="00BA3E9C"/>
    <w:rsid w:val="00BB2DAA"/>
    <w:rsid w:val="00BB615F"/>
    <w:rsid w:val="00BC039A"/>
    <w:rsid w:val="00BC13E3"/>
    <w:rsid w:val="00BC2EC5"/>
    <w:rsid w:val="00BC4DBF"/>
    <w:rsid w:val="00BC67B7"/>
    <w:rsid w:val="00BD0565"/>
    <w:rsid w:val="00BD0EE9"/>
    <w:rsid w:val="00BD3E58"/>
    <w:rsid w:val="00BD56AC"/>
    <w:rsid w:val="00BE00BB"/>
    <w:rsid w:val="00BE4603"/>
    <w:rsid w:val="00BE506D"/>
    <w:rsid w:val="00BE6B52"/>
    <w:rsid w:val="00BF0686"/>
    <w:rsid w:val="00BF43CD"/>
    <w:rsid w:val="00BF71AC"/>
    <w:rsid w:val="00C016C2"/>
    <w:rsid w:val="00C019B6"/>
    <w:rsid w:val="00C037FA"/>
    <w:rsid w:val="00C04155"/>
    <w:rsid w:val="00C07998"/>
    <w:rsid w:val="00C07AE5"/>
    <w:rsid w:val="00C11EC5"/>
    <w:rsid w:val="00C12BAE"/>
    <w:rsid w:val="00C14D23"/>
    <w:rsid w:val="00C22BC6"/>
    <w:rsid w:val="00C270D3"/>
    <w:rsid w:val="00C328F6"/>
    <w:rsid w:val="00C35C1F"/>
    <w:rsid w:val="00C416E1"/>
    <w:rsid w:val="00C42642"/>
    <w:rsid w:val="00C4767B"/>
    <w:rsid w:val="00C50FEB"/>
    <w:rsid w:val="00C5132F"/>
    <w:rsid w:val="00C52DEC"/>
    <w:rsid w:val="00C5426E"/>
    <w:rsid w:val="00C55C89"/>
    <w:rsid w:val="00C56320"/>
    <w:rsid w:val="00C56626"/>
    <w:rsid w:val="00C57241"/>
    <w:rsid w:val="00C63D81"/>
    <w:rsid w:val="00C64309"/>
    <w:rsid w:val="00C64F32"/>
    <w:rsid w:val="00C6694D"/>
    <w:rsid w:val="00C71A47"/>
    <w:rsid w:val="00C7423F"/>
    <w:rsid w:val="00C745B2"/>
    <w:rsid w:val="00C74C50"/>
    <w:rsid w:val="00C77757"/>
    <w:rsid w:val="00C80F3E"/>
    <w:rsid w:val="00C81152"/>
    <w:rsid w:val="00C820B2"/>
    <w:rsid w:val="00C82375"/>
    <w:rsid w:val="00C91741"/>
    <w:rsid w:val="00C933E2"/>
    <w:rsid w:val="00C9594F"/>
    <w:rsid w:val="00C96BFE"/>
    <w:rsid w:val="00C97018"/>
    <w:rsid w:val="00CA5123"/>
    <w:rsid w:val="00CA66D6"/>
    <w:rsid w:val="00CB1C44"/>
    <w:rsid w:val="00CB3BC4"/>
    <w:rsid w:val="00CC470C"/>
    <w:rsid w:val="00CC5A43"/>
    <w:rsid w:val="00CC77B9"/>
    <w:rsid w:val="00CD023D"/>
    <w:rsid w:val="00CD1320"/>
    <w:rsid w:val="00CD3D83"/>
    <w:rsid w:val="00CD4FEF"/>
    <w:rsid w:val="00CD5651"/>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048C4"/>
    <w:rsid w:val="00D13064"/>
    <w:rsid w:val="00D13087"/>
    <w:rsid w:val="00D138C6"/>
    <w:rsid w:val="00D13F54"/>
    <w:rsid w:val="00D14B73"/>
    <w:rsid w:val="00D25C13"/>
    <w:rsid w:val="00D267CC"/>
    <w:rsid w:val="00D3389B"/>
    <w:rsid w:val="00D33B9B"/>
    <w:rsid w:val="00D4248E"/>
    <w:rsid w:val="00D438F2"/>
    <w:rsid w:val="00D4506A"/>
    <w:rsid w:val="00D45C78"/>
    <w:rsid w:val="00D53299"/>
    <w:rsid w:val="00D54818"/>
    <w:rsid w:val="00D61344"/>
    <w:rsid w:val="00D652BF"/>
    <w:rsid w:val="00D65862"/>
    <w:rsid w:val="00D7353D"/>
    <w:rsid w:val="00D759B1"/>
    <w:rsid w:val="00D80170"/>
    <w:rsid w:val="00D81FD3"/>
    <w:rsid w:val="00D901FA"/>
    <w:rsid w:val="00D903FB"/>
    <w:rsid w:val="00D916F6"/>
    <w:rsid w:val="00D97642"/>
    <w:rsid w:val="00DA38F7"/>
    <w:rsid w:val="00DA3B66"/>
    <w:rsid w:val="00DA4FE4"/>
    <w:rsid w:val="00DA55E8"/>
    <w:rsid w:val="00DA5D44"/>
    <w:rsid w:val="00DB2084"/>
    <w:rsid w:val="00DB46F1"/>
    <w:rsid w:val="00DB4838"/>
    <w:rsid w:val="00DB4ACB"/>
    <w:rsid w:val="00DB524D"/>
    <w:rsid w:val="00DC25FF"/>
    <w:rsid w:val="00DC3F08"/>
    <w:rsid w:val="00DC7C54"/>
    <w:rsid w:val="00DD18D1"/>
    <w:rsid w:val="00DD360F"/>
    <w:rsid w:val="00DD5136"/>
    <w:rsid w:val="00DE268E"/>
    <w:rsid w:val="00DE51D4"/>
    <w:rsid w:val="00DF3DFA"/>
    <w:rsid w:val="00E035A9"/>
    <w:rsid w:val="00E04419"/>
    <w:rsid w:val="00E057CA"/>
    <w:rsid w:val="00E1003A"/>
    <w:rsid w:val="00E15828"/>
    <w:rsid w:val="00E22494"/>
    <w:rsid w:val="00E2686C"/>
    <w:rsid w:val="00E31C69"/>
    <w:rsid w:val="00E34277"/>
    <w:rsid w:val="00E348C2"/>
    <w:rsid w:val="00E369F0"/>
    <w:rsid w:val="00E37ADB"/>
    <w:rsid w:val="00E40A50"/>
    <w:rsid w:val="00E45989"/>
    <w:rsid w:val="00E46A34"/>
    <w:rsid w:val="00E46C35"/>
    <w:rsid w:val="00E54B0B"/>
    <w:rsid w:val="00E5543B"/>
    <w:rsid w:val="00E562E7"/>
    <w:rsid w:val="00E564A1"/>
    <w:rsid w:val="00E603B3"/>
    <w:rsid w:val="00E618D0"/>
    <w:rsid w:val="00E6624D"/>
    <w:rsid w:val="00E674FB"/>
    <w:rsid w:val="00E67D3B"/>
    <w:rsid w:val="00E67F65"/>
    <w:rsid w:val="00E755B4"/>
    <w:rsid w:val="00E82831"/>
    <w:rsid w:val="00E829BE"/>
    <w:rsid w:val="00E838DE"/>
    <w:rsid w:val="00E85F9A"/>
    <w:rsid w:val="00E85FC5"/>
    <w:rsid w:val="00E87FD0"/>
    <w:rsid w:val="00E91054"/>
    <w:rsid w:val="00E919BE"/>
    <w:rsid w:val="00E93FC4"/>
    <w:rsid w:val="00E977AB"/>
    <w:rsid w:val="00EA02A5"/>
    <w:rsid w:val="00EA1676"/>
    <w:rsid w:val="00EA2605"/>
    <w:rsid w:val="00EA4DA0"/>
    <w:rsid w:val="00EA4EBE"/>
    <w:rsid w:val="00EB3056"/>
    <w:rsid w:val="00EB40E0"/>
    <w:rsid w:val="00EB570B"/>
    <w:rsid w:val="00EB57FE"/>
    <w:rsid w:val="00EB66F2"/>
    <w:rsid w:val="00EC24F0"/>
    <w:rsid w:val="00EC34FC"/>
    <w:rsid w:val="00ED09DE"/>
    <w:rsid w:val="00ED2801"/>
    <w:rsid w:val="00ED3F17"/>
    <w:rsid w:val="00EF209B"/>
    <w:rsid w:val="00EF3919"/>
    <w:rsid w:val="00EF3C04"/>
    <w:rsid w:val="00EF45AB"/>
    <w:rsid w:val="00F01888"/>
    <w:rsid w:val="00F03C55"/>
    <w:rsid w:val="00F14208"/>
    <w:rsid w:val="00F15892"/>
    <w:rsid w:val="00F15D07"/>
    <w:rsid w:val="00F15EA4"/>
    <w:rsid w:val="00F20587"/>
    <w:rsid w:val="00F259EC"/>
    <w:rsid w:val="00F31E5E"/>
    <w:rsid w:val="00F3745A"/>
    <w:rsid w:val="00F508B1"/>
    <w:rsid w:val="00F50C1A"/>
    <w:rsid w:val="00F52121"/>
    <w:rsid w:val="00F53792"/>
    <w:rsid w:val="00F5615D"/>
    <w:rsid w:val="00F565FE"/>
    <w:rsid w:val="00F601C5"/>
    <w:rsid w:val="00F60F36"/>
    <w:rsid w:val="00F61771"/>
    <w:rsid w:val="00F6185A"/>
    <w:rsid w:val="00F61E1D"/>
    <w:rsid w:val="00F709BA"/>
    <w:rsid w:val="00F816DE"/>
    <w:rsid w:val="00F87717"/>
    <w:rsid w:val="00F92648"/>
    <w:rsid w:val="00F93E56"/>
    <w:rsid w:val="00F96417"/>
    <w:rsid w:val="00F97571"/>
    <w:rsid w:val="00FA0DB4"/>
    <w:rsid w:val="00FA33F3"/>
    <w:rsid w:val="00FA776E"/>
    <w:rsid w:val="00FA7A33"/>
    <w:rsid w:val="00FB0CD6"/>
    <w:rsid w:val="00FB314D"/>
    <w:rsid w:val="00FB477D"/>
    <w:rsid w:val="00FC0383"/>
    <w:rsid w:val="00FC1B16"/>
    <w:rsid w:val="00FD0EAC"/>
    <w:rsid w:val="00FD2FC8"/>
    <w:rsid w:val="00FD337D"/>
    <w:rsid w:val="00FD3577"/>
    <w:rsid w:val="00FD3782"/>
    <w:rsid w:val="00FD4DD8"/>
    <w:rsid w:val="00FD6B91"/>
    <w:rsid w:val="00FD973E"/>
    <w:rsid w:val="00FE0BB7"/>
    <w:rsid w:val="00FE111F"/>
    <w:rsid w:val="00FE16A0"/>
    <w:rsid w:val="00FE3BFB"/>
    <w:rsid w:val="00FE40D2"/>
    <w:rsid w:val="00FE6C55"/>
    <w:rsid w:val="00FE7EEF"/>
    <w:rsid w:val="00FF0D1D"/>
    <w:rsid w:val="00FF2076"/>
    <w:rsid w:val="00FF346C"/>
    <w:rsid w:val="00FF3641"/>
    <w:rsid w:val="00FF550D"/>
    <w:rsid w:val="00FF5E4B"/>
    <w:rsid w:val="00FF6883"/>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anevezioligonine.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uras@vitrolab.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E050F"/>
    <w:rsid w:val="00144F33"/>
    <w:rsid w:val="00163EF2"/>
    <w:rsid w:val="00193FCC"/>
    <w:rsid w:val="001C41D0"/>
    <w:rsid w:val="001E630A"/>
    <w:rsid w:val="002225AF"/>
    <w:rsid w:val="00223DF9"/>
    <w:rsid w:val="00244FE5"/>
    <w:rsid w:val="00292BB6"/>
    <w:rsid w:val="002C5C93"/>
    <w:rsid w:val="0032008B"/>
    <w:rsid w:val="00351C3A"/>
    <w:rsid w:val="00361BDD"/>
    <w:rsid w:val="003E6E79"/>
    <w:rsid w:val="00457B5D"/>
    <w:rsid w:val="004904B1"/>
    <w:rsid w:val="004B35F5"/>
    <w:rsid w:val="005048C3"/>
    <w:rsid w:val="0056012F"/>
    <w:rsid w:val="005A5E1B"/>
    <w:rsid w:val="00670070"/>
    <w:rsid w:val="00671AB6"/>
    <w:rsid w:val="00672D85"/>
    <w:rsid w:val="00677848"/>
    <w:rsid w:val="006A2649"/>
    <w:rsid w:val="006C42BE"/>
    <w:rsid w:val="0081666E"/>
    <w:rsid w:val="008650C4"/>
    <w:rsid w:val="00887CD6"/>
    <w:rsid w:val="008F749E"/>
    <w:rsid w:val="00904192"/>
    <w:rsid w:val="00976DBC"/>
    <w:rsid w:val="00982708"/>
    <w:rsid w:val="00AD6C80"/>
    <w:rsid w:val="00C275CA"/>
    <w:rsid w:val="00D106D2"/>
    <w:rsid w:val="00ED7ACF"/>
    <w:rsid w:val="00F14C10"/>
    <w:rsid w:val="00F76F60"/>
    <w:rsid w:val="00F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6977</TotalTime>
  <Pages>9</Pages>
  <Words>2464</Words>
  <Characters>14051</Characters>
  <Application>Microsoft Office Word</Application>
  <DocSecurity>0</DocSecurity>
  <Lines>117</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Akvilė Lodaitė</cp:lastModifiedBy>
  <cp:revision>709</cp:revision>
  <dcterms:created xsi:type="dcterms:W3CDTF">2022-04-26T06:10:00Z</dcterms:created>
  <dcterms:modified xsi:type="dcterms:W3CDTF">2024-02-02T07:07:00Z</dcterms:modified>
</cp:coreProperties>
</file>